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46" w:rsidRPr="001C2D4F" w:rsidRDefault="00022D46" w:rsidP="00022D46">
      <w:pPr>
        <w:jc w:val="center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  <w:noProof/>
        </w:rPr>
        <w:drawing>
          <wp:inline distT="0" distB="0" distL="0" distR="0" wp14:anchorId="6E97112E" wp14:editId="347B016E">
            <wp:extent cx="2427737" cy="1286563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KC-Pula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737" cy="128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022D46">
      <w:pPr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022D46" w:rsidRPr="001C2D4F" w:rsidRDefault="00022D46" w:rsidP="001E7DCC">
      <w:pPr>
        <w:jc w:val="center"/>
        <w:rPr>
          <w:rFonts w:ascii="Calibri" w:hAnsi="Calibri" w:cs="Calibri"/>
          <w:b/>
        </w:rPr>
      </w:pPr>
    </w:p>
    <w:p w:rsidR="00234534" w:rsidRPr="00FF4283" w:rsidRDefault="00022D46" w:rsidP="000A05E6">
      <w:pPr>
        <w:jc w:val="center"/>
        <w:rPr>
          <w:rFonts w:ascii="Calibri" w:hAnsi="Calibri" w:cs="Calibri"/>
          <w:b/>
          <w:sz w:val="44"/>
          <w:szCs w:val="44"/>
        </w:rPr>
      </w:pPr>
      <w:r w:rsidRPr="00FF4283">
        <w:rPr>
          <w:rFonts w:ascii="Calibri" w:hAnsi="Calibri" w:cs="Calibri"/>
          <w:b/>
          <w:sz w:val="44"/>
          <w:szCs w:val="44"/>
        </w:rPr>
        <w:t>P</w:t>
      </w:r>
      <w:r w:rsidR="00234534" w:rsidRPr="00FF4283">
        <w:rPr>
          <w:rFonts w:ascii="Calibri" w:hAnsi="Calibri" w:cs="Calibri"/>
          <w:b/>
          <w:sz w:val="44"/>
          <w:szCs w:val="44"/>
        </w:rPr>
        <w:t xml:space="preserve">lan </w:t>
      </w:r>
      <w:r w:rsidRPr="00FF4283">
        <w:rPr>
          <w:rFonts w:ascii="Calibri" w:hAnsi="Calibri" w:cs="Calibri"/>
          <w:b/>
          <w:sz w:val="44"/>
          <w:szCs w:val="44"/>
        </w:rPr>
        <w:t xml:space="preserve">rada </w:t>
      </w:r>
      <w:r w:rsidR="00234534" w:rsidRPr="00FF4283">
        <w:rPr>
          <w:rFonts w:ascii="Calibri" w:hAnsi="Calibri" w:cs="Calibri"/>
          <w:b/>
          <w:sz w:val="44"/>
          <w:szCs w:val="44"/>
        </w:rPr>
        <w:t xml:space="preserve">i razvitka </w:t>
      </w:r>
    </w:p>
    <w:p w:rsidR="001E7DCC" w:rsidRPr="00FF4283" w:rsidRDefault="00022D46" w:rsidP="000A05E6">
      <w:pPr>
        <w:jc w:val="center"/>
        <w:rPr>
          <w:rFonts w:ascii="Calibri" w:hAnsi="Calibri" w:cs="Calibri"/>
          <w:b/>
          <w:sz w:val="44"/>
          <w:szCs w:val="44"/>
        </w:rPr>
      </w:pPr>
      <w:r w:rsidRPr="00FF4283">
        <w:rPr>
          <w:rFonts w:ascii="Calibri" w:hAnsi="Calibri" w:cs="Calibri"/>
          <w:b/>
          <w:sz w:val="44"/>
          <w:szCs w:val="44"/>
        </w:rPr>
        <w:t xml:space="preserve">Gradske knjižnice i čitaonice Pula </w:t>
      </w:r>
    </w:p>
    <w:p w:rsidR="00792144" w:rsidRPr="00FF4283" w:rsidRDefault="001E7DCC" w:rsidP="001E7DCC">
      <w:pPr>
        <w:jc w:val="center"/>
        <w:rPr>
          <w:rFonts w:ascii="Calibri" w:hAnsi="Calibri" w:cs="Calibri"/>
          <w:b/>
          <w:sz w:val="44"/>
          <w:szCs w:val="44"/>
        </w:rPr>
      </w:pPr>
      <w:r w:rsidRPr="00FF4283">
        <w:rPr>
          <w:rFonts w:ascii="Calibri" w:hAnsi="Calibri" w:cs="Calibri"/>
          <w:b/>
          <w:sz w:val="44"/>
          <w:szCs w:val="44"/>
        </w:rPr>
        <w:t xml:space="preserve">za </w:t>
      </w:r>
      <w:r w:rsidR="00022D46" w:rsidRPr="00FF4283">
        <w:rPr>
          <w:rFonts w:ascii="Calibri" w:hAnsi="Calibri" w:cs="Calibri"/>
          <w:b/>
          <w:sz w:val="44"/>
          <w:szCs w:val="44"/>
        </w:rPr>
        <w:t>202</w:t>
      </w:r>
      <w:r w:rsidR="006B4B0A" w:rsidRPr="00FF4283">
        <w:rPr>
          <w:rFonts w:ascii="Calibri" w:hAnsi="Calibri" w:cs="Calibri"/>
          <w:b/>
          <w:sz w:val="44"/>
          <w:szCs w:val="44"/>
        </w:rPr>
        <w:t>4</w:t>
      </w:r>
      <w:r w:rsidR="00022D46" w:rsidRPr="00FF4283">
        <w:rPr>
          <w:rFonts w:ascii="Calibri" w:hAnsi="Calibri" w:cs="Calibri"/>
          <w:b/>
          <w:sz w:val="44"/>
          <w:szCs w:val="44"/>
        </w:rPr>
        <w:t xml:space="preserve">. </w:t>
      </w:r>
    </w:p>
    <w:p w:rsidR="001E7DCC" w:rsidRPr="00FF4283" w:rsidRDefault="001E7DCC" w:rsidP="00792144">
      <w:pPr>
        <w:jc w:val="both"/>
        <w:rPr>
          <w:rFonts w:ascii="Calibri" w:hAnsi="Calibri" w:cs="Calibri"/>
          <w:i/>
          <w:sz w:val="44"/>
          <w:szCs w:val="44"/>
        </w:rPr>
      </w:pPr>
    </w:p>
    <w:p w:rsidR="00792144" w:rsidRPr="00FF4283" w:rsidRDefault="00792144" w:rsidP="00792144">
      <w:pPr>
        <w:jc w:val="both"/>
        <w:rPr>
          <w:rFonts w:ascii="Calibri" w:hAnsi="Calibri" w:cs="Calibri"/>
          <w:sz w:val="44"/>
          <w:szCs w:val="44"/>
        </w:rPr>
      </w:pPr>
    </w:p>
    <w:p w:rsidR="00022D46" w:rsidRPr="00FF4283" w:rsidRDefault="00022D46" w:rsidP="00792144">
      <w:pPr>
        <w:jc w:val="both"/>
        <w:rPr>
          <w:rFonts w:ascii="Calibri" w:hAnsi="Calibri" w:cs="Calibri"/>
          <w:sz w:val="44"/>
          <w:szCs w:val="44"/>
        </w:rPr>
      </w:pPr>
    </w:p>
    <w:p w:rsidR="00022D46" w:rsidRPr="00FF4283" w:rsidRDefault="00022D46" w:rsidP="00792144">
      <w:pPr>
        <w:jc w:val="both"/>
        <w:rPr>
          <w:rFonts w:ascii="Calibri" w:hAnsi="Calibri" w:cs="Calibri"/>
          <w:sz w:val="44"/>
          <w:szCs w:val="44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022D46" w:rsidP="00792144">
      <w:pPr>
        <w:jc w:val="both"/>
        <w:rPr>
          <w:rFonts w:ascii="Calibri" w:hAnsi="Calibri" w:cs="Calibri"/>
        </w:rPr>
      </w:pPr>
    </w:p>
    <w:p w:rsidR="00022D46" w:rsidRPr="001C2D4F" w:rsidRDefault="00E22EDE" w:rsidP="0079214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Urbroj</w:t>
      </w:r>
      <w:proofErr w:type="spellEnd"/>
      <w:r>
        <w:rPr>
          <w:rFonts w:ascii="Calibri" w:hAnsi="Calibri" w:cs="Calibri"/>
        </w:rPr>
        <w:t>: 01-238/1-2023</w:t>
      </w:r>
    </w:p>
    <w:p w:rsidR="00B85E73" w:rsidRPr="001C2D4F" w:rsidRDefault="00E22EDE" w:rsidP="007921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Pula, 17.10.2023.</w:t>
      </w:r>
    </w:p>
    <w:p w:rsidR="00022D46" w:rsidRDefault="00044AA9" w:rsidP="00792144">
      <w:p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lastRenderedPageBreak/>
        <w:t xml:space="preserve">Uvod </w:t>
      </w:r>
    </w:p>
    <w:p w:rsidR="00FF4283" w:rsidRPr="001C2D4F" w:rsidRDefault="00FF4283" w:rsidP="00792144">
      <w:pPr>
        <w:jc w:val="both"/>
        <w:rPr>
          <w:rFonts w:ascii="Calibri" w:hAnsi="Calibri" w:cs="Calibri"/>
        </w:rPr>
      </w:pPr>
    </w:p>
    <w:p w:rsidR="00044AA9" w:rsidRPr="001C2D4F" w:rsidRDefault="00044AA9" w:rsidP="00792144">
      <w:pPr>
        <w:jc w:val="both"/>
        <w:rPr>
          <w:rFonts w:ascii="Calibri" w:hAnsi="Calibri" w:cs="Calibri"/>
          <w:b/>
        </w:rPr>
      </w:pPr>
    </w:p>
    <w:p w:rsidR="00B85E73" w:rsidRPr="001C2D4F" w:rsidRDefault="006B4B0A" w:rsidP="0049374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Gradska knjižnica i čitaonica Pula je središnja narodna knjižnica na području Istarske županije  prepoznata kao vodeća gradska knjižnica koja teži u svim segmentima poslovanja primijeniti najnovije spoznaje u knjižničarstvu kako bi doprinijela zadovoljstvu čitanja, </w:t>
      </w:r>
      <w:r w:rsidR="00747CF3" w:rsidRPr="001C2D4F">
        <w:rPr>
          <w:rFonts w:ascii="Calibri" w:hAnsi="Calibri" w:cs="Calibri"/>
        </w:rPr>
        <w:t xml:space="preserve">razvoju pismenosti, </w:t>
      </w:r>
      <w:proofErr w:type="spellStart"/>
      <w:r w:rsidRPr="001C2D4F">
        <w:rPr>
          <w:rFonts w:ascii="Calibri" w:hAnsi="Calibri" w:cs="Calibri"/>
        </w:rPr>
        <w:t>cjeloživotnom</w:t>
      </w:r>
      <w:proofErr w:type="spellEnd"/>
      <w:r w:rsidRPr="001C2D4F">
        <w:rPr>
          <w:rFonts w:ascii="Calibri" w:hAnsi="Calibri" w:cs="Calibri"/>
        </w:rPr>
        <w:t xml:space="preserve"> učenju, uspješnosti i povezanosti lokalne zajednice za koju djeluje.</w:t>
      </w:r>
      <w:r w:rsidR="00884159" w:rsidRPr="001C2D4F">
        <w:rPr>
          <w:rFonts w:ascii="Calibri" w:hAnsi="Calibri" w:cs="Calibri"/>
        </w:rPr>
        <w:t xml:space="preserve"> </w:t>
      </w:r>
    </w:p>
    <w:p w:rsidR="00B85E73" w:rsidRPr="001C2D4F" w:rsidRDefault="00B85E73" w:rsidP="00493749">
      <w:pPr>
        <w:jc w:val="both"/>
        <w:rPr>
          <w:rFonts w:ascii="Calibri" w:hAnsi="Calibri" w:cs="Calibri"/>
        </w:rPr>
      </w:pPr>
    </w:p>
    <w:p w:rsidR="006B4B0A" w:rsidRPr="001C2D4F" w:rsidRDefault="008E0EAD" w:rsidP="0049374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K</w:t>
      </w:r>
      <w:r w:rsidR="00E27050" w:rsidRPr="001C2D4F">
        <w:rPr>
          <w:rFonts w:ascii="Calibri" w:hAnsi="Calibri" w:cs="Calibri"/>
        </w:rPr>
        <w:t>ao kulturno, edukacijsko i informacijsko središte svojom</w:t>
      </w:r>
      <w:r w:rsidRPr="001C2D4F">
        <w:rPr>
          <w:rFonts w:ascii="Calibri" w:hAnsi="Calibri" w:cs="Calibri"/>
        </w:rPr>
        <w:t xml:space="preserve"> </w:t>
      </w:r>
      <w:r w:rsidR="00E27050" w:rsidRPr="001C2D4F">
        <w:rPr>
          <w:rFonts w:ascii="Calibri" w:hAnsi="Calibri" w:cs="Calibri"/>
        </w:rPr>
        <w:t>djelatnošću doprinosi</w:t>
      </w:r>
      <w:r w:rsidR="00EA7590" w:rsidRPr="001C2D4F">
        <w:rPr>
          <w:rFonts w:ascii="Calibri" w:hAnsi="Calibri" w:cs="Calibri"/>
        </w:rPr>
        <w:t xml:space="preserve"> osobnom i intelektualnom razvoju pojedinaca i zajednice u cjelini, </w:t>
      </w:r>
      <w:r w:rsidR="00E27050" w:rsidRPr="001C2D4F">
        <w:rPr>
          <w:rFonts w:ascii="Calibri" w:hAnsi="Calibri" w:cs="Calibri"/>
        </w:rPr>
        <w:t>olakšava pristupe informaciji/</w:t>
      </w:r>
      <w:r w:rsidRPr="001C2D4F">
        <w:rPr>
          <w:rFonts w:ascii="Calibri" w:hAnsi="Calibri" w:cs="Calibri"/>
        </w:rPr>
        <w:t xml:space="preserve"> </w:t>
      </w:r>
      <w:r w:rsidR="00E27050" w:rsidRPr="001C2D4F">
        <w:rPr>
          <w:rFonts w:ascii="Calibri" w:hAnsi="Calibri" w:cs="Calibri"/>
        </w:rPr>
        <w:t>znanju, potiče sve oblike obrazovanja, osigurava dostupnost obrazovnih sadržaja svim građanima</w:t>
      </w:r>
      <w:r w:rsidR="00936F6F" w:rsidRPr="001C2D4F">
        <w:rPr>
          <w:rFonts w:ascii="Calibri" w:hAnsi="Calibri" w:cs="Calibri"/>
        </w:rPr>
        <w:t xml:space="preserve">, doprinosi </w:t>
      </w:r>
      <w:r w:rsidR="00E27050" w:rsidRPr="001C2D4F">
        <w:rPr>
          <w:rFonts w:ascii="Calibri" w:hAnsi="Calibri" w:cs="Calibri"/>
        </w:rPr>
        <w:t>promociji i vrednovanju kulture i baštine općenito</w:t>
      </w:r>
      <w:r w:rsidR="00936F6F" w:rsidRPr="001C2D4F">
        <w:rPr>
          <w:rFonts w:ascii="Calibri" w:hAnsi="Calibri" w:cs="Calibri"/>
        </w:rPr>
        <w:t xml:space="preserve"> </w:t>
      </w:r>
      <w:r w:rsidR="00E27050" w:rsidRPr="001C2D4F">
        <w:rPr>
          <w:rFonts w:ascii="Calibri" w:hAnsi="Calibri" w:cs="Calibri"/>
        </w:rPr>
        <w:t xml:space="preserve">te aktivno sudjeluje u razvoju knjižnične djelatnosti. </w:t>
      </w:r>
    </w:p>
    <w:p w:rsidR="008E0EAD" w:rsidRPr="001C2D4F" w:rsidRDefault="008E0EAD" w:rsidP="00493749">
      <w:pPr>
        <w:jc w:val="both"/>
        <w:rPr>
          <w:rFonts w:ascii="Calibri" w:hAnsi="Calibri" w:cs="Calibri"/>
        </w:rPr>
      </w:pPr>
    </w:p>
    <w:p w:rsidR="00493749" w:rsidRPr="001C2D4F" w:rsidRDefault="006B4B0A" w:rsidP="0049374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Plan i program rada za 2024</w:t>
      </w:r>
      <w:r w:rsidR="00493749" w:rsidRPr="001C2D4F">
        <w:rPr>
          <w:rFonts w:ascii="Calibri" w:hAnsi="Calibri" w:cs="Calibri"/>
        </w:rPr>
        <w:t xml:space="preserve">. godinu sastavljen je u skladu sa strateškim ciljevima ustanove, dosegnutim razvojem djelatnosti Knjižnice u prethodnom </w:t>
      </w:r>
      <w:r w:rsidR="00747CF3" w:rsidRPr="001C2D4F">
        <w:rPr>
          <w:rFonts w:ascii="Calibri" w:hAnsi="Calibri" w:cs="Calibri"/>
        </w:rPr>
        <w:t>razdoblju</w:t>
      </w:r>
      <w:r w:rsidR="008E0EAD" w:rsidRPr="001C2D4F">
        <w:rPr>
          <w:rFonts w:ascii="Calibri" w:hAnsi="Calibri" w:cs="Calibri"/>
        </w:rPr>
        <w:t xml:space="preserve"> i </w:t>
      </w:r>
      <w:r w:rsidR="00884159" w:rsidRPr="001C2D4F">
        <w:rPr>
          <w:rFonts w:ascii="Calibri" w:hAnsi="Calibri" w:cs="Calibri"/>
        </w:rPr>
        <w:t xml:space="preserve">prema </w:t>
      </w:r>
      <w:r w:rsidRPr="001C2D4F">
        <w:rPr>
          <w:rFonts w:ascii="Calibri" w:hAnsi="Calibri" w:cs="Calibri"/>
        </w:rPr>
        <w:t>financijsk</w:t>
      </w:r>
      <w:r w:rsidR="00747CF3" w:rsidRPr="001C2D4F">
        <w:rPr>
          <w:rFonts w:ascii="Calibri" w:hAnsi="Calibri" w:cs="Calibri"/>
        </w:rPr>
        <w:t xml:space="preserve">om </w:t>
      </w:r>
      <w:r w:rsidRPr="001C2D4F">
        <w:rPr>
          <w:rFonts w:ascii="Calibri" w:hAnsi="Calibri" w:cs="Calibri"/>
        </w:rPr>
        <w:t>plan</w:t>
      </w:r>
      <w:r w:rsidR="00747CF3" w:rsidRPr="001C2D4F">
        <w:rPr>
          <w:rFonts w:ascii="Calibri" w:hAnsi="Calibri" w:cs="Calibri"/>
        </w:rPr>
        <w:t xml:space="preserve">u </w:t>
      </w:r>
      <w:r w:rsidRPr="001C2D4F">
        <w:rPr>
          <w:rFonts w:ascii="Calibri" w:hAnsi="Calibri" w:cs="Calibri"/>
        </w:rPr>
        <w:t>za 2024.</w:t>
      </w:r>
      <w:r w:rsidR="008E0EAD" w:rsidRPr="001C2D4F">
        <w:rPr>
          <w:rFonts w:ascii="Calibri" w:hAnsi="Calibri" w:cs="Calibri"/>
        </w:rPr>
        <w:t xml:space="preserve"> </w:t>
      </w:r>
      <w:r w:rsidR="00196D2C">
        <w:rPr>
          <w:rFonts w:ascii="Calibri" w:hAnsi="Calibri" w:cs="Calibri"/>
        </w:rPr>
        <w:t>g</w:t>
      </w:r>
      <w:r w:rsidR="008E0EAD" w:rsidRPr="001C2D4F">
        <w:rPr>
          <w:rFonts w:ascii="Calibri" w:hAnsi="Calibri" w:cs="Calibri"/>
        </w:rPr>
        <w:t>odinu</w:t>
      </w:r>
      <w:r w:rsidR="00747CF3" w:rsidRPr="001C2D4F">
        <w:rPr>
          <w:rFonts w:ascii="Calibri" w:hAnsi="Calibri" w:cs="Calibri"/>
        </w:rPr>
        <w:t>, a p</w:t>
      </w:r>
      <w:r w:rsidR="008E0EAD" w:rsidRPr="001C2D4F">
        <w:rPr>
          <w:rFonts w:ascii="Calibri" w:hAnsi="Calibri" w:cs="Calibri"/>
        </w:rPr>
        <w:t>odloga za planiranje jesu i usvojeni strateški dokumenti Grada Pule-Pola</w:t>
      </w:r>
      <w:r w:rsidR="00747CF3" w:rsidRPr="001C2D4F">
        <w:rPr>
          <w:rFonts w:ascii="Calibri" w:hAnsi="Calibri" w:cs="Calibri"/>
        </w:rPr>
        <w:t xml:space="preserve"> te nacionalne i međunarodne smjernice u razvoju knjižnične djelatnosti. </w:t>
      </w:r>
      <w:r w:rsidR="008E0EAD" w:rsidRPr="001C2D4F">
        <w:rPr>
          <w:rFonts w:ascii="Calibri" w:hAnsi="Calibri" w:cs="Calibri"/>
        </w:rPr>
        <w:t xml:space="preserve"> </w:t>
      </w:r>
    </w:p>
    <w:p w:rsidR="00EA7590" w:rsidRPr="001C2D4F" w:rsidRDefault="00EA7590" w:rsidP="00493749">
      <w:pPr>
        <w:jc w:val="both"/>
        <w:rPr>
          <w:rFonts w:ascii="Calibri" w:hAnsi="Calibri" w:cs="Calibri"/>
        </w:rPr>
      </w:pPr>
    </w:p>
    <w:p w:rsidR="008E0EAD" w:rsidRPr="001C2D4F" w:rsidRDefault="00EA7590" w:rsidP="00E2705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Tijekom 202</w:t>
      </w:r>
      <w:r w:rsidR="008E0EAD" w:rsidRPr="001C2D4F">
        <w:rPr>
          <w:rFonts w:ascii="Calibri" w:hAnsi="Calibri" w:cs="Calibri"/>
        </w:rPr>
        <w:t>4</w:t>
      </w:r>
      <w:r w:rsidRPr="001C2D4F">
        <w:rPr>
          <w:rFonts w:ascii="Calibri" w:hAnsi="Calibri" w:cs="Calibri"/>
        </w:rPr>
        <w:t>. u planu je ostvariti pozitivno poslovanje Knjižnice kroz redovnu djelatnost</w:t>
      </w:r>
      <w:r w:rsidR="00747CF3" w:rsidRPr="001C2D4F">
        <w:rPr>
          <w:rFonts w:ascii="Calibri" w:hAnsi="Calibri" w:cs="Calibri"/>
        </w:rPr>
        <w:t>, organizirati različite programe i aktivnosti za sve dobne skupine građana</w:t>
      </w:r>
      <w:r w:rsidR="00B85E73" w:rsidRPr="001C2D4F">
        <w:rPr>
          <w:rFonts w:ascii="Calibri" w:hAnsi="Calibri" w:cs="Calibri"/>
        </w:rPr>
        <w:t>, implementirati nove knjižničn</w:t>
      </w:r>
      <w:r w:rsidR="00196D2C">
        <w:rPr>
          <w:rFonts w:ascii="Calibri" w:hAnsi="Calibri" w:cs="Calibri"/>
        </w:rPr>
        <w:t>e</w:t>
      </w:r>
      <w:r w:rsidR="00B85E73" w:rsidRPr="001C2D4F">
        <w:rPr>
          <w:rFonts w:ascii="Calibri" w:hAnsi="Calibri" w:cs="Calibri"/>
        </w:rPr>
        <w:t xml:space="preserve"> usluge </w:t>
      </w:r>
      <w:r w:rsidR="00747CF3" w:rsidRPr="001C2D4F">
        <w:rPr>
          <w:rFonts w:ascii="Calibri" w:hAnsi="Calibri" w:cs="Calibri"/>
        </w:rPr>
        <w:t>te pojačati vidljivost knjižnice unutar zajednice.</w:t>
      </w:r>
    </w:p>
    <w:p w:rsidR="00B85E73" w:rsidRPr="001C2D4F" w:rsidRDefault="00B85E73" w:rsidP="00B85E73">
      <w:pPr>
        <w:jc w:val="both"/>
        <w:rPr>
          <w:rFonts w:ascii="Calibri" w:hAnsi="Calibri" w:cs="Calibri"/>
        </w:rPr>
      </w:pPr>
    </w:p>
    <w:p w:rsidR="009C7547" w:rsidRPr="001C2D4F" w:rsidRDefault="00B85E73" w:rsidP="00B85E7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Realizacija </w:t>
      </w:r>
      <w:r w:rsidR="00AB044D" w:rsidRPr="001C2D4F">
        <w:rPr>
          <w:rFonts w:ascii="Calibri" w:hAnsi="Calibri" w:cs="Calibri"/>
        </w:rPr>
        <w:t>kapitalnih investicija koji su sastavni dio ovoga plana razvitka, prostorno proširenje Središnje knjižnice i osnivanje novih knjižničnih ogranka ili bibliobusne službe, ovisit će o podršci osnivača i o</w:t>
      </w:r>
      <w:r w:rsidRPr="001C2D4F">
        <w:rPr>
          <w:rFonts w:ascii="Calibri" w:hAnsi="Calibri" w:cs="Calibri"/>
        </w:rPr>
        <w:t>siguranim financijskim sredstvima</w:t>
      </w:r>
      <w:r w:rsidR="00AB044D" w:rsidRPr="001C2D4F">
        <w:rPr>
          <w:rFonts w:ascii="Calibri" w:hAnsi="Calibri" w:cs="Calibri"/>
        </w:rPr>
        <w:t xml:space="preserve">. </w:t>
      </w:r>
    </w:p>
    <w:p w:rsidR="009C7547" w:rsidRPr="001C2D4F" w:rsidRDefault="009C7547" w:rsidP="00E27050">
      <w:pPr>
        <w:jc w:val="both"/>
        <w:rPr>
          <w:rFonts w:ascii="Calibri" w:hAnsi="Calibri" w:cs="Calibri"/>
        </w:rPr>
      </w:pPr>
    </w:p>
    <w:p w:rsidR="00044AA9" w:rsidRPr="001C2D4F" w:rsidRDefault="00044AA9" w:rsidP="00792144">
      <w:pPr>
        <w:jc w:val="both"/>
        <w:rPr>
          <w:rFonts w:ascii="Calibri" w:hAnsi="Calibri" w:cs="Calibri"/>
          <w:b/>
        </w:rPr>
      </w:pPr>
    </w:p>
    <w:p w:rsidR="009C7547" w:rsidRPr="001C2D4F" w:rsidRDefault="009C7547" w:rsidP="00792144">
      <w:pPr>
        <w:jc w:val="both"/>
        <w:rPr>
          <w:rFonts w:ascii="Calibri" w:hAnsi="Calibri" w:cs="Calibri"/>
          <w:b/>
        </w:rPr>
      </w:pPr>
    </w:p>
    <w:p w:rsidR="009C7547" w:rsidRPr="001C2D4F" w:rsidRDefault="009C7547" w:rsidP="00792144">
      <w:pPr>
        <w:jc w:val="both"/>
        <w:rPr>
          <w:rFonts w:ascii="Calibri" w:hAnsi="Calibri" w:cs="Calibri"/>
          <w:b/>
        </w:rPr>
      </w:pPr>
    </w:p>
    <w:p w:rsidR="009C7547" w:rsidRPr="001C2D4F" w:rsidRDefault="009C7547" w:rsidP="00792144">
      <w:pPr>
        <w:jc w:val="both"/>
        <w:rPr>
          <w:rFonts w:ascii="Calibri" w:hAnsi="Calibri" w:cs="Calibri"/>
          <w:b/>
        </w:rPr>
      </w:pPr>
    </w:p>
    <w:p w:rsidR="009C7547" w:rsidRPr="001C2D4F" w:rsidRDefault="009C7547" w:rsidP="00792144">
      <w:pPr>
        <w:jc w:val="both"/>
        <w:rPr>
          <w:rFonts w:ascii="Calibri" w:hAnsi="Calibri" w:cs="Calibri"/>
          <w:b/>
        </w:rPr>
      </w:pPr>
    </w:p>
    <w:p w:rsidR="009C7547" w:rsidRPr="001C2D4F" w:rsidRDefault="009C7547" w:rsidP="00792144">
      <w:pPr>
        <w:jc w:val="both"/>
        <w:rPr>
          <w:rFonts w:ascii="Calibri" w:hAnsi="Calibri" w:cs="Calibri"/>
          <w:b/>
        </w:rPr>
      </w:pPr>
    </w:p>
    <w:p w:rsidR="009C7547" w:rsidRPr="001C2D4F" w:rsidRDefault="009C7547" w:rsidP="00792144">
      <w:pPr>
        <w:jc w:val="both"/>
        <w:rPr>
          <w:rFonts w:ascii="Calibri" w:hAnsi="Calibri" w:cs="Calibri"/>
          <w:b/>
        </w:rPr>
      </w:pPr>
    </w:p>
    <w:p w:rsidR="00044AA9" w:rsidRPr="001C2D4F" w:rsidRDefault="00044AA9" w:rsidP="00792144">
      <w:pPr>
        <w:jc w:val="both"/>
        <w:rPr>
          <w:rFonts w:ascii="Calibri" w:hAnsi="Calibri" w:cs="Calibri"/>
          <w:b/>
        </w:rPr>
      </w:pPr>
    </w:p>
    <w:p w:rsidR="00044AA9" w:rsidRPr="001C2D4F" w:rsidRDefault="00044AA9" w:rsidP="00792144">
      <w:pPr>
        <w:jc w:val="both"/>
        <w:rPr>
          <w:rFonts w:ascii="Calibri" w:hAnsi="Calibri" w:cs="Calibri"/>
          <w:b/>
        </w:rPr>
      </w:pPr>
    </w:p>
    <w:p w:rsidR="00044AA9" w:rsidRPr="001C2D4F" w:rsidRDefault="00044AA9" w:rsidP="00792144">
      <w:pPr>
        <w:jc w:val="both"/>
        <w:rPr>
          <w:rFonts w:ascii="Calibri" w:hAnsi="Calibri" w:cs="Calibri"/>
          <w:b/>
        </w:rPr>
      </w:pPr>
    </w:p>
    <w:p w:rsidR="00044AA9" w:rsidRPr="001C2D4F" w:rsidRDefault="00044AA9" w:rsidP="00792144">
      <w:pPr>
        <w:jc w:val="both"/>
        <w:rPr>
          <w:rFonts w:ascii="Calibri" w:hAnsi="Calibri" w:cs="Calibri"/>
          <w:b/>
        </w:rPr>
      </w:pPr>
    </w:p>
    <w:p w:rsidR="00044AA9" w:rsidRPr="001C2D4F" w:rsidRDefault="00044AA9" w:rsidP="00792144">
      <w:pPr>
        <w:jc w:val="both"/>
        <w:rPr>
          <w:rFonts w:ascii="Calibri" w:hAnsi="Calibri" w:cs="Calibri"/>
          <w:b/>
        </w:rPr>
      </w:pPr>
    </w:p>
    <w:p w:rsidR="00703B14" w:rsidRPr="001C2D4F" w:rsidRDefault="00703B14" w:rsidP="00792144">
      <w:pPr>
        <w:jc w:val="both"/>
        <w:rPr>
          <w:rFonts w:ascii="Calibri" w:hAnsi="Calibri" w:cs="Calibri"/>
          <w:b/>
        </w:rPr>
      </w:pPr>
    </w:p>
    <w:p w:rsidR="00703B14" w:rsidRPr="001C2D4F" w:rsidRDefault="00703B14" w:rsidP="00792144">
      <w:pPr>
        <w:jc w:val="both"/>
        <w:rPr>
          <w:rFonts w:ascii="Calibri" w:hAnsi="Calibri" w:cs="Calibri"/>
          <w:b/>
        </w:rPr>
      </w:pPr>
    </w:p>
    <w:p w:rsidR="00703B14" w:rsidRPr="001C2D4F" w:rsidRDefault="00703B14" w:rsidP="00792144">
      <w:pPr>
        <w:jc w:val="both"/>
        <w:rPr>
          <w:rFonts w:ascii="Calibri" w:hAnsi="Calibri" w:cs="Calibri"/>
          <w:b/>
        </w:rPr>
      </w:pPr>
    </w:p>
    <w:p w:rsidR="00703B14" w:rsidRPr="001C2D4F" w:rsidRDefault="00703B14" w:rsidP="00792144">
      <w:pPr>
        <w:jc w:val="both"/>
        <w:rPr>
          <w:rFonts w:ascii="Calibri" w:hAnsi="Calibri" w:cs="Calibri"/>
          <w:b/>
        </w:rPr>
      </w:pPr>
    </w:p>
    <w:p w:rsidR="00703B14" w:rsidRPr="001C2D4F" w:rsidRDefault="00703B14" w:rsidP="00792144">
      <w:pPr>
        <w:jc w:val="both"/>
        <w:rPr>
          <w:rFonts w:ascii="Calibri" w:hAnsi="Calibri" w:cs="Calibri"/>
          <w:b/>
        </w:rPr>
      </w:pPr>
    </w:p>
    <w:p w:rsidR="00703B14" w:rsidRPr="001C2D4F" w:rsidRDefault="00703B14" w:rsidP="00792144">
      <w:pPr>
        <w:jc w:val="both"/>
        <w:rPr>
          <w:rFonts w:ascii="Calibri" w:hAnsi="Calibri" w:cs="Calibri"/>
          <w:b/>
        </w:rPr>
      </w:pPr>
    </w:p>
    <w:p w:rsidR="00B85E73" w:rsidRPr="001C2D4F" w:rsidRDefault="00B85E73" w:rsidP="00792144">
      <w:pPr>
        <w:jc w:val="both"/>
        <w:rPr>
          <w:rFonts w:ascii="Calibri" w:hAnsi="Calibri" w:cs="Calibri"/>
          <w:b/>
        </w:rPr>
      </w:pPr>
    </w:p>
    <w:p w:rsidR="00B85E73" w:rsidRPr="001C2D4F" w:rsidRDefault="00B85E73" w:rsidP="00792144">
      <w:pPr>
        <w:jc w:val="both"/>
        <w:rPr>
          <w:rFonts w:ascii="Calibri" w:hAnsi="Calibri" w:cs="Calibri"/>
          <w:b/>
        </w:rPr>
      </w:pPr>
    </w:p>
    <w:p w:rsidR="00D7388F" w:rsidRPr="001C2D4F" w:rsidRDefault="001E7DCC" w:rsidP="00D7388F">
      <w:pPr>
        <w:pStyle w:val="Odlomakpopisa"/>
        <w:ind w:left="0"/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lastRenderedPageBreak/>
        <w:t>Sažetak djelokruga rada</w:t>
      </w:r>
    </w:p>
    <w:p w:rsidR="00D7388F" w:rsidRPr="001C2D4F" w:rsidRDefault="00D7388F" w:rsidP="00D7388F">
      <w:pPr>
        <w:pStyle w:val="Odlomakpopisa"/>
        <w:ind w:left="0"/>
        <w:jc w:val="both"/>
        <w:rPr>
          <w:rFonts w:ascii="Calibri" w:hAnsi="Calibri" w:cs="Calibri"/>
          <w:b/>
        </w:rPr>
      </w:pPr>
    </w:p>
    <w:p w:rsidR="00A1038D" w:rsidRDefault="00690112" w:rsidP="00D7388F">
      <w:pPr>
        <w:pStyle w:val="Odlomakpopisa"/>
        <w:ind w:left="0"/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Gradska knjižnica i čitaonica Pula po svojoj je funkciji i namjeni organizirana kao narodna knjižnica koja zakonom propisanu djelatnost obavlja na području Grada Pule-Pola i okolice te kao županijska matična knjižnica i za područje cijele županije.</w:t>
      </w:r>
      <w:r w:rsidR="009338A8" w:rsidRPr="001C2D4F">
        <w:rPr>
          <w:rFonts w:ascii="Calibri" w:hAnsi="Calibri" w:cs="Calibri"/>
        </w:rPr>
        <w:t xml:space="preserve"> </w:t>
      </w:r>
      <w:r w:rsidR="00BE45E0" w:rsidRPr="001C2D4F">
        <w:rPr>
          <w:rFonts w:ascii="Calibri" w:hAnsi="Calibri" w:cs="Calibri"/>
        </w:rPr>
        <w:t>Otvorena je najširem krugu aktivnih i potencijalnih korisnika</w:t>
      </w:r>
      <w:r w:rsidR="009338A8" w:rsidRPr="001C2D4F">
        <w:rPr>
          <w:rFonts w:ascii="Calibri" w:hAnsi="Calibri" w:cs="Calibri"/>
        </w:rPr>
        <w:t xml:space="preserve"> svih dobnih skupina</w:t>
      </w:r>
      <w:r w:rsidR="00BE45E0" w:rsidRPr="001C2D4F">
        <w:rPr>
          <w:rFonts w:ascii="Calibri" w:hAnsi="Calibri" w:cs="Calibri"/>
        </w:rPr>
        <w:t>, a svojim uslugama omogućava osobni i intelektualni razvoj pojedinca i cjelokupne društvene zajednice.</w:t>
      </w:r>
      <w:r w:rsidR="009C7547" w:rsidRPr="001C2D4F">
        <w:rPr>
          <w:rFonts w:ascii="Calibri" w:hAnsi="Calibri" w:cs="Calibri"/>
        </w:rPr>
        <w:t xml:space="preserve"> </w:t>
      </w:r>
    </w:p>
    <w:p w:rsidR="00FF4283" w:rsidRPr="00FF4283" w:rsidRDefault="00FF4283" w:rsidP="00FF4283">
      <w:pPr>
        <w:jc w:val="both"/>
        <w:rPr>
          <w:rFonts w:ascii="Calibri" w:hAnsi="Calibri" w:cs="Calibri"/>
          <w:b/>
          <w:sz w:val="16"/>
          <w:szCs w:val="16"/>
        </w:rPr>
      </w:pPr>
    </w:p>
    <w:p w:rsidR="00A1038D" w:rsidRPr="001C2D4F" w:rsidRDefault="00FC4CBC" w:rsidP="00FF428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Knjižnica svoju djelatnost obavlja na </w:t>
      </w:r>
      <w:r w:rsidR="00A1038D" w:rsidRPr="001C2D4F">
        <w:rPr>
          <w:rFonts w:ascii="Calibri" w:hAnsi="Calibri" w:cs="Calibri"/>
        </w:rPr>
        <w:t>šest</w:t>
      </w:r>
      <w:r w:rsidRPr="001C2D4F">
        <w:rPr>
          <w:rFonts w:ascii="Calibri" w:hAnsi="Calibri" w:cs="Calibri"/>
        </w:rPr>
        <w:t xml:space="preserve"> lokacija</w:t>
      </w:r>
      <w:r w:rsidR="00A1038D" w:rsidRPr="001C2D4F">
        <w:rPr>
          <w:rFonts w:ascii="Calibri" w:hAnsi="Calibri" w:cs="Calibri"/>
        </w:rPr>
        <w:t>:</w:t>
      </w:r>
    </w:p>
    <w:p w:rsidR="00A1038D" w:rsidRPr="001C2D4F" w:rsidRDefault="00A1038D" w:rsidP="00A1038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- </w:t>
      </w:r>
      <w:r w:rsidR="00FC4CBC" w:rsidRPr="001C2D4F">
        <w:rPr>
          <w:rFonts w:ascii="Calibri" w:hAnsi="Calibri" w:cs="Calibri"/>
        </w:rPr>
        <w:t>Središnja knjižnica</w:t>
      </w:r>
      <w:r w:rsidR="00FF4283">
        <w:rPr>
          <w:rFonts w:ascii="Calibri" w:hAnsi="Calibri" w:cs="Calibri"/>
        </w:rPr>
        <w:t>, Sv. Ivana 1/a, Pula</w:t>
      </w:r>
      <w:r w:rsidRPr="001C2D4F">
        <w:rPr>
          <w:rFonts w:ascii="Calibri" w:hAnsi="Calibri" w:cs="Calibri"/>
        </w:rPr>
        <w:t xml:space="preserve"> -  matičn</w:t>
      </w:r>
      <w:r w:rsidR="00747CF3" w:rsidRPr="001C2D4F">
        <w:rPr>
          <w:rFonts w:ascii="Calibri" w:hAnsi="Calibri" w:cs="Calibri"/>
        </w:rPr>
        <w:t xml:space="preserve">i odjel </w:t>
      </w:r>
      <w:r w:rsidRPr="001C2D4F">
        <w:rPr>
          <w:rFonts w:ascii="Calibri" w:hAnsi="Calibri" w:cs="Calibri"/>
        </w:rPr>
        <w:t xml:space="preserve"> </w:t>
      </w:r>
    </w:p>
    <w:p w:rsidR="00A1038D" w:rsidRPr="001C2D4F" w:rsidRDefault="00A1038D" w:rsidP="00A1038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D</w:t>
      </w:r>
      <w:r w:rsidR="00FC4CBC" w:rsidRPr="001C2D4F">
        <w:rPr>
          <w:rFonts w:ascii="Calibri" w:hAnsi="Calibri" w:cs="Calibri"/>
        </w:rPr>
        <w:t>ječja knjižnica</w:t>
      </w:r>
      <w:r w:rsidR="00747CF3" w:rsidRPr="001C2D4F">
        <w:rPr>
          <w:rFonts w:ascii="Calibri" w:hAnsi="Calibri" w:cs="Calibri"/>
        </w:rPr>
        <w:t xml:space="preserve">, </w:t>
      </w:r>
      <w:proofErr w:type="spellStart"/>
      <w:r w:rsidR="00747CF3" w:rsidRPr="001C2D4F">
        <w:rPr>
          <w:rFonts w:ascii="Calibri" w:hAnsi="Calibri" w:cs="Calibri"/>
        </w:rPr>
        <w:t>Smareglina</w:t>
      </w:r>
      <w:proofErr w:type="spellEnd"/>
      <w:r w:rsidR="00747CF3" w:rsidRPr="001C2D4F">
        <w:rPr>
          <w:rFonts w:ascii="Calibri" w:hAnsi="Calibri" w:cs="Calibri"/>
        </w:rPr>
        <w:t xml:space="preserve"> 2. Pula -</w:t>
      </w:r>
      <w:r w:rsidRPr="001C2D4F">
        <w:rPr>
          <w:rFonts w:ascii="Calibri" w:hAnsi="Calibri" w:cs="Calibri"/>
        </w:rPr>
        <w:t xml:space="preserve"> izdvojeni odjel namijenjen djeci do 15. godine </w:t>
      </w:r>
    </w:p>
    <w:p w:rsidR="00A1038D" w:rsidRPr="001C2D4F" w:rsidRDefault="00A1038D" w:rsidP="00A1038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- </w:t>
      </w:r>
      <w:r w:rsidR="00FC4CBC" w:rsidRPr="001C2D4F">
        <w:rPr>
          <w:rFonts w:ascii="Calibri" w:hAnsi="Calibri" w:cs="Calibri"/>
        </w:rPr>
        <w:t>Knjižnica Veruda</w:t>
      </w:r>
      <w:r w:rsidRPr="001C2D4F">
        <w:rPr>
          <w:rFonts w:ascii="Calibri" w:hAnsi="Calibri" w:cs="Calibri"/>
        </w:rPr>
        <w:t xml:space="preserve">, Banovčeva 6, Pula – knjižnični ogranak </w:t>
      </w:r>
    </w:p>
    <w:p w:rsidR="00A1038D" w:rsidRPr="001C2D4F" w:rsidRDefault="00A1038D" w:rsidP="00A1038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- </w:t>
      </w:r>
      <w:r w:rsidR="00FC4CBC" w:rsidRPr="001C2D4F">
        <w:rPr>
          <w:rFonts w:ascii="Calibri" w:hAnsi="Calibri" w:cs="Calibri"/>
        </w:rPr>
        <w:t>Čitaonica kluba umirovljenika Pula</w:t>
      </w:r>
      <w:r w:rsidRPr="001C2D4F">
        <w:rPr>
          <w:rFonts w:ascii="Calibri" w:hAnsi="Calibri" w:cs="Calibri"/>
        </w:rPr>
        <w:t xml:space="preserve">, </w:t>
      </w:r>
      <w:proofErr w:type="spellStart"/>
      <w:r w:rsidRPr="001C2D4F">
        <w:rPr>
          <w:rFonts w:ascii="Calibri" w:hAnsi="Calibri" w:cs="Calibri"/>
        </w:rPr>
        <w:t>Giardini</w:t>
      </w:r>
      <w:proofErr w:type="spellEnd"/>
      <w:r w:rsidRPr="001C2D4F">
        <w:rPr>
          <w:rFonts w:ascii="Calibri" w:hAnsi="Calibri" w:cs="Calibri"/>
        </w:rPr>
        <w:t xml:space="preserve"> </w:t>
      </w:r>
      <w:r w:rsidR="00747CF3" w:rsidRPr="001C2D4F">
        <w:rPr>
          <w:rFonts w:ascii="Calibri" w:hAnsi="Calibri" w:cs="Calibri"/>
        </w:rPr>
        <w:t>14</w:t>
      </w:r>
      <w:r w:rsidRPr="001C2D4F">
        <w:rPr>
          <w:rFonts w:ascii="Calibri" w:hAnsi="Calibri" w:cs="Calibri"/>
        </w:rPr>
        <w:t>, izdvojeni odjel za umirovljenike</w:t>
      </w:r>
    </w:p>
    <w:p w:rsidR="00A1038D" w:rsidRPr="001C2D4F" w:rsidRDefault="00A1038D" w:rsidP="00A1038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- </w:t>
      </w:r>
      <w:r w:rsidR="00FC4CBC" w:rsidRPr="001C2D4F">
        <w:rPr>
          <w:rFonts w:ascii="Calibri" w:hAnsi="Calibri" w:cs="Calibri"/>
        </w:rPr>
        <w:t xml:space="preserve">Knjižnica </w:t>
      </w:r>
      <w:proofErr w:type="spellStart"/>
      <w:r w:rsidR="00FC4CBC" w:rsidRPr="001C2D4F">
        <w:rPr>
          <w:rFonts w:ascii="Calibri" w:hAnsi="Calibri" w:cs="Calibri"/>
        </w:rPr>
        <w:t>Vodnjan</w:t>
      </w:r>
      <w:proofErr w:type="spellEnd"/>
      <w:r w:rsidRPr="001C2D4F">
        <w:rPr>
          <w:rFonts w:ascii="Calibri" w:hAnsi="Calibri" w:cs="Calibri"/>
        </w:rPr>
        <w:t xml:space="preserve">, Trgovačka </w:t>
      </w:r>
      <w:r w:rsidR="00747CF3" w:rsidRPr="001C2D4F">
        <w:rPr>
          <w:rFonts w:ascii="Calibri" w:hAnsi="Calibri" w:cs="Calibri"/>
        </w:rPr>
        <w:t xml:space="preserve">ulica 23, </w:t>
      </w:r>
      <w:proofErr w:type="spellStart"/>
      <w:r w:rsidR="00747CF3" w:rsidRPr="001C2D4F">
        <w:rPr>
          <w:rFonts w:ascii="Calibri" w:hAnsi="Calibri" w:cs="Calibri"/>
        </w:rPr>
        <w:t>Vodnjan</w:t>
      </w:r>
      <w:proofErr w:type="spellEnd"/>
      <w:r w:rsidRPr="001C2D4F">
        <w:rPr>
          <w:rFonts w:ascii="Calibri" w:hAnsi="Calibri" w:cs="Calibri"/>
        </w:rPr>
        <w:t xml:space="preserve"> - knjižnični ogranak (ugovorna obveza s Gradom </w:t>
      </w:r>
      <w:proofErr w:type="spellStart"/>
      <w:r w:rsidRPr="001C2D4F">
        <w:rPr>
          <w:rFonts w:ascii="Calibri" w:hAnsi="Calibri" w:cs="Calibri"/>
        </w:rPr>
        <w:t>Vodnjan</w:t>
      </w:r>
      <w:proofErr w:type="spellEnd"/>
      <w:r w:rsidRPr="001C2D4F">
        <w:rPr>
          <w:rFonts w:ascii="Calibri" w:hAnsi="Calibri" w:cs="Calibri"/>
        </w:rPr>
        <w:t xml:space="preserve">- </w:t>
      </w:r>
      <w:proofErr w:type="spellStart"/>
      <w:r w:rsidRPr="001C2D4F">
        <w:rPr>
          <w:rFonts w:ascii="Calibri" w:hAnsi="Calibri" w:cs="Calibri"/>
        </w:rPr>
        <w:t>Dignano</w:t>
      </w:r>
      <w:proofErr w:type="spellEnd"/>
      <w:r w:rsidRPr="001C2D4F">
        <w:rPr>
          <w:rFonts w:ascii="Calibri" w:hAnsi="Calibri" w:cs="Calibri"/>
        </w:rPr>
        <w:t>)</w:t>
      </w:r>
    </w:p>
    <w:p w:rsidR="00D7388F" w:rsidRPr="001C2D4F" w:rsidRDefault="00A1038D" w:rsidP="00D7388F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Knjižnica Žminj,</w:t>
      </w:r>
      <w:r w:rsidR="00747CF3" w:rsidRPr="001C2D4F">
        <w:rPr>
          <w:rFonts w:ascii="Calibri" w:hAnsi="Calibri" w:cs="Calibri"/>
        </w:rPr>
        <w:t xml:space="preserve"> Trg Maršala Tita 2, Žminj </w:t>
      </w:r>
      <w:r w:rsidRPr="001C2D4F">
        <w:rPr>
          <w:rFonts w:ascii="Calibri" w:hAnsi="Calibri" w:cs="Calibri"/>
        </w:rPr>
        <w:t>- knjižnični ogranak (ugovorna obveza s Općinom Žminj)</w:t>
      </w:r>
      <w:r w:rsidR="00747CF3" w:rsidRPr="001C2D4F">
        <w:rPr>
          <w:rFonts w:ascii="Calibri" w:hAnsi="Calibri" w:cs="Calibri"/>
        </w:rPr>
        <w:t>.</w:t>
      </w:r>
    </w:p>
    <w:p w:rsidR="00D7388F" w:rsidRPr="00FF4283" w:rsidRDefault="00D7388F" w:rsidP="00D7388F">
      <w:pPr>
        <w:jc w:val="both"/>
        <w:rPr>
          <w:rFonts w:ascii="Calibri" w:hAnsi="Calibri" w:cs="Calibri"/>
          <w:sz w:val="16"/>
          <w:szCs w:val="16"/>
        </w:rPr>
      </w:pPr>
    </w:p>
    <w:p w:rsidR="00D7388F" w:rsidRPr="001C2D4F" w:rsidRDefault="00690112" w:rsidP="00D7388F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Na temelju </w:t>
      </w:r>
      <w:r w:rsidR="005D2990" w:rsidRPr="001C2D4F">
        <w:rPr>
          <w:rFonts w:ascii="Calibri" w:hAnsi="Calibri" w:cs="Calibri"/>
        </w:rPr>
        <w:t>normativnih akata i smjernica u području knjižničarstva</w:t>
      </w:r>
      <w:r w:rsidR="009C7547" w:rsidRPr="001C2D4F">
        <w:rPr>
          <w:rFonts w:ascii="Calibri" w:hAnsi="Calibri" w:cs="Calibri"/>
        </w:rPr>
        <w:t xml:space="preserve">, </w:t>
      </w:r>
      <w:r w:rsidR="00435A4E" w:rsidRPr="001C2D4F">
        <w:rPr>
          <w:rFonts w:ascii="Calibri" w:hAnsi="Calibri" w:cs="Calibri"/>
        </w:rPr>
        <w:t>K</w:t>
      </w:r>
      <w:r w:rsidRPr="001C2D4F">
        <w:rPr>
          <w:rFonts w:ascii="Calibri" w:hAnsi="Calibri" w:cs="Calibri"/>
        </w:rPr>
        <w:t xml:space="preserve">njižnica razvija knjižnični fond, nabavlja i stručno obrađuje knjižničnu građu, obavlja informacijsku djelatnost, </w:t>
      </w:r>
      <w:r w:rsidR="005E6A82" w:rsidRPr="001C2D4F">
        <w:rPr>
          <w:rFonts w:ascii="Calibri" w:hAnsi="Calibri" w:cs="Calibri"/>
        </w:rPr>
        <w:t>omogućava pristupačnost</w:t>
      </w:r>
      <w:r w:rsidR="00435A4E" w:rsidRPr="001C2D4F">
        <w:rPr>
          <w:rFonts w:ascii="Calibri" w:hAnsi="Calibri" w:cs="Calibri"/>
        </w:rPr>
        <w:t xml:space="preserve"> </w:t>
      </w:r>
      <w:r w:rsidR="005E6A82" w:rsidRPr="001C2D4F">
        <w:rPr>
          <w:rFonts w:ascii="Calibri" w:hAnsi="Calibri" w:cs="Calibri"/>
        </w:rPr>
        <w:t xml:space="preserve">knjižnične građe i informacija korisnicima prema njihovim potrebama i zahtjevima, osigurava posudbu knjižnične građe te protok informacija, </w:t>
      </w:r>
      <w:r w:rsidR="00EC6507" w:rsidRPr="001C2D4F">
        <w:rPr>
          <w:rFonts w:ascii="Calibri" w:hAnsi="Calibri" w:cs="Calibri"/>
        </w:rPr>
        <w:t xml:space="preserve">potiče i </w:t>
      </w:r>
      <w:r w:rsidR="005E6A82" w:rsidRPr="001C2D4F">
        <w:rPr>
          <w:rFonts w:ascii="Calibri" w:hAnsi="Calibri" w:cs="Calibri"/>
        </w:rPr>
        <w:t xml:space="preserve">pomaže pri izboru i korištenju knjižnične građe, informacijskih pomagala i izvora, </w:t>
      </w:r>
      <w:r w:rsidRPr="001C2D4F">
        <w:rPr>
          <w:rFonts w:ascii="Calibri" w:hAnsi="Calibri" w:cs="Calibri"/>
        </w:rPr>
        <w:t>sudjeluje u izradi skupnih kataloga i baza podataka, izrađuje i objavljuje biltene, kataloge, bibliografije i druga informacijska pomagala, vrši zaštitu knjižnične građe te zaštitu knjižnične građe koja je kulturno dobr</w:t>
      </w:r>
      <w:r w:rsidR="00435A4E" w:rsidRPr="001C2D4F">
        <w:rPr>
          <w:rFonts w:ascii="Calibri" w:hAnsi="Calibri" w:cs="Calibri"/>
        </w:rPr>
        <w:t xml:space="preserve">o, </w:t>
      </w:r>
      <w:r w:rsidR="0016408F" w:rsidRPr="001C2D4F">
        <w:rPr>
          <w:rFonts w:ascii="Calibri" w:hAnsi="Calibri" w:cs="Calibri"/>
        </w:rPr>
        <w:t xml:space="preserve">vodi dokumentaciju i prati statističke podatke o građi i korisnicima, </w:t>
      </w:r>
      <w:r w:rsidR="00FC4CBC" w:rsidRPr="001C2D4F">
        <w:rPr>
          <w:rFonts w:ascii="Calibri" w:hAnsi="Calibri" w:cs="Calibri"/>
        </w:rPr>
        <w:t xml:space="preserve">obavlja </w:t>
      </w:r>
      <w:proofErr w:type="spellStart"/>
      <w:r w:rsidR="00FC4CBC" w:rsidRPr="001C2D4F">
        <w:rPr>
          <w:rFonts w:ascii="Calibri" w:hAnsi="Calibri" w:cs="Calibri"/>
        </w:rPr>
        <w:t>međuknjižničnu</w:t>
      </w:r>
      <w:proofErr w:type="spellEnd"/>
      <w:r w:rsidR="00FC4CBC" w:rsidRPr="001C2D4F">
        <w:rPr>
          <w:rFonts w:ascii="Calibri" w:hAnsi="Calibri" w:cs="Calibri"/>
        </w:rPr>
        <w:t xml:space="preserve"> posudbu, </w:t>
      </w:r>
      <w:r w:rsidRPr="001C2D4F">
        <w:rPr>
          <w:rFonts w:ascii="Calibri" w:hAnsi="Calibri" w:cs="Calibri"/>
        </w:rPr>
        <w:t>organizira aktivnosti s ciljem poticanja čitanja</w:t>
      </w:r>
      <w:r w:rsidR="00BE45E0" w:rsidRPr="001C2D4F">
        <w:rPr>
          <w:rFonts w:ascii="Calibri" w:hAnsi="Calibri" w:cs="Calibri"/>
        </w:rPr>
        <w:t xml:space="preserve">, razvoja </w:t>
      </w:r>
      <w:r w:rsidR="0016408F" w:rsidRPr="001C2D4F">
        <w:rPr>
          <w:rFonts w:ascii="Calibri" w:hAnsi="Calibri" w:cs="Calibri"/>
        </w:rPr>
        <w:t>pismenosti</w:t>
      </w:r>
      <w:r w:rsidR="00BE45E0" w:rsidRPr="001C2D4F">
        <w:rPr>
          <w:rFonts w:ascii="Calibri" w:hAnsi="Calibri" w:cs="Calibri"/>
        </w:rPr>
        <w:t xml:space="preserve"> </w:t>
      </w:r>
      <w:r w:rsidR="00FC4CBC" w:rsidRPr="001C2D4F">
        <w:rPr>
          <w:rFonts w:ascii="Calibri" w:hAnsi="Calibri" w:cs="Calibri"/>
        </w:rPr>
        <w:t xml:space="preserve">i korištenja knjižnice. </w:t>
      </w:r>
    </w:p>
    <w:p w:rsidR="00D7388F" w:rsidRPr="00FF4283" w:rsidRDefault="00D7388F" w:rsidP="00D7388F">
      <w:pPr>
        <w:jc w:val="both"/>
        <w:rPr>
          <w:rFonts w:ascii="Calibri" w:hAnsi="Calibri" w:cs="Calibri"/>
          <w:sz w:val="16"/>
          <w:szCs w:val="16"/>
        </w:rPr>
      </w:pPr>
    </w:p>
    <w:p w:rsidR="00D7388F" w:rsidRPr="001C2D4F" w:rsidRDefault="009338A8" w:rsidP="00D7388F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U funkciji županijske matične knjižnice</w:t>
      </w:r>
      <w:r w:rsidR="00A1038D" w:rsidRPr="001C2D4F">
        <w:rPr>
          <w:rFonts w:ascii="Calibri" w:hAnsi="Calibri" w:cs="Calibri"/>
        </w:rPr>
        <w:t>,</w:t>
      </w:r>
      <w:r w:rsidRPr="001C2D4F">
        <w:rPr>
          <w:rFonts w:ascii="Calibri" w:hAnsi="Calibri" w:cs="Calibri"/>
        </w:rPr>
        <w:t xml:space="preserve"> obavlja matičnu djelatnost </w:t>
      </w:r>
      <w:r w:rsidR="00BE45E0" w:rsidRPr="001C2D4F">
        <w:rPr>
          <w:rFonts w:ascii="Calibri" w:hAnsi="Calibri" w:cs="Calibri"/>
        </w:rPr>
        <w:t xml:space="preserve">za narodne i školske knjižnice </w:t>
      </w:r>
      <w:r w:rsidRPr="001C2D4F">
        <w:rPr>
          <w:rFonts w:ascii="Calibri" w:hAnsi="Calibri" w:cs="Calibri"/>
        </w:rPr>
        <w:t xml:space="preserve">na području Istarske županije te osigurava knjižnične usluge na talijanskom jeziku kroz program </w:t>
      </w:r>
      <w:r w:rsidR="00BE45E0" w:rsidRPr="001C2D4F">
        <w:rPr>
          <w:rFonts w:ascii="Calibri" w:hAnsi="Calibri" w:cs="Calibri"/>
        </w:rPr>
        <w:t>Središnj</w:t>
      </w:r>
      <w:r w:rsidRPr="001C2D4F">
        <w:rPr>
          <w:rFonts w:ascii="Calibri" w:hAnsi="Calibri" w:cs="Calibri"/>
        </w:rPr>
        <w:t>e</w:t>
      </w:r>
      <w:r w:rsidR="00BE45E0" w:rsidRPr="001C2D4F">
        <w:rPr>
          <w:rFonts w:ascii="Calibri" w:hAnsi="Calibri" w:cs="Calibri"/>
        </w:rPr>
        <w:t xml:space="preserve"> knjižnic</w:t>
      </w:r>
      <w:r w:rsidRPr="001C2D4F">
        <w:rPr>
          <w:rFonts w:ascii="Calibri" w:hAnsi="Calibri" w:cs="Calibri"/>
        </w:rPr>
        <w:t>e</w:t>
      </w:r>
      <w:r w:rsidR="00BE45E0" w:rsidRPr="001C2D4F">
        <w:rPr>
          <w:rFonts w:ascii="Calibri" w:hAnsi="Calibri" w:cs="Calibri"/>
        </w:rPr>
        <w:t xml:space="preserve"> Talijana u Republici Hrvatskoj</w:t>
      </w:r>
    </w:p>
    <w:p w:rsidR="00D7388F" w:rsidRPr="00FF4283" w:rsidRDefault="00D7388F" w:rsidP="00D7388F">
      <w:pPr>
        <w:ind w:firstLine="708"/>
        <w:jc w:val="both"/>
        <w:rPr>
          <w:rFonts w:ascii="Calibri" w:hAnsi="Calibri" w:cs="Calibri"/>
          <w:sz w:val="16"/>
          <w:szCs w:val="16"/>
        </w:rPr>
      </w:pPr>
    </w:p>
    <w:p w:rsidR="00192B96" w:rsidRPr="001C2D4F" w:rsidRDefault="00192B96" w:rsidP="00FF428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  <w:b/>
        </w:rPr>
        <w:t xml:space="preserve">Zakonske i druge pravne osnove u području knjižnične djelatnosti </w:t>
      </w:r>
    </w:p>
    <w:p w:rsidR="00D7388F" w:rsidRPr="001C2D4F" w:rsidRDefault="00D7388F" w:rsidP="00235CD7">
      <w:pPr>
        <w:ind w:firstLine="708"/>
        <w:jc w:val="both"/>
        <w:rPr>
          <w:rFonts w:ascii="Calibri" w:hAnsi="Calibri" w:cs="Calibri"/>
        </w:rPr>
      </w:pPr>
    </w:p>
    <w:p w:rsidR="00192B96" w:rsidRPr="001C2D4F" w:rsidRDefault="00192B96" w:rsidP="00FF428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Knjižnična djelatnost od posebnog je društvenog interesa za Republiku Hrvatsku te je regulirana kroz zakonske i druge pravne propise na kojima se temelji </w:t>
      </w:r>
      <w:r w:rsidR="00A1038D" w:rsidRPr="001C2D4F">
        <w:rPr>
          <w:rFonts w:ascii="Calibri" w:hAnsi="Calibri" w:cs="Calibri"/>
        </w:rPr>
        <w:t xml:space="preserve">djelovanje i </w:t>
      </w:r>
      <w:r w:rsidRPr="001C2D4F">
        <w:rPr>
          <w:rFonts w:ascii="Calibri" w:hAnsi="Calibri" w:cs="Calibri"/>
        </w:rPr>
        <w:t>poslovanj</w:t>
      </w:r>
      <w:r w:rsidR="00A1038D" w:rsidRPr="001C2D4F">
        <w:rPr>
          <w:rFonts w:ascii="Calibri" w:hAnsi="Calibri" w:cs="Calibri"/>
        </w:rPr>
        <w:t>e</w:t>
      </w:r>
      <w:r w:rsidRPr="001C2D4F">
        <w:rPr>
          <w:rFonts w:ascii="Calibri" w:hAnsi="Calibri" w:cs="Calibri"/>
        </w:rPr>
        <w:t xml:space="preserve">.  </w:t>
      </w:r>
    </w:p>
    <w:p w:rsidR="00192B96" w:rsidRPr="00FF4283" w:rsidRDefault="00192B96" w:rsidP="00192B96">
      <w:pPr>
        <w:jc w:val="both"/>
        <w:rPr>
          <w:rFonts w:ascii="Calibri" w:hAnsi="Calibri" w:cs="Calibri"/>
          <w:sz w:val="16"/>
          <w:szCs w:val="16"/>
        </w:rPr>
      </w:pP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Zakoni: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Zakon o knjižnic</w:t>
      </w:r>
      <w:r w:rsidR="003A1E98" w:rsidRPr="001C2D4F">
        <w:rPr>
          <w:rFonts w:ascii="Calibri" w:hAnsi="Calibri" w:cs="Calibri"/>
        </w:rPr>
        <w:t>ama i knjižničnoj djelatnosti (</w:t>
      </w:r>
      <w:r w:rsidRPr="001C2D4F">
        <w:rPr>
          <w:rFonts w:ascii="Calibri" w:hAnsi="Calibri" w:cs="Calibri"/>
        </w:rPr>
        <w:t>N</w:t>
      </w:r>
      <w:r w:rsidR="003A1E98" w:rsidRPr="001C2D4F">
        <w:rPr>
          <w:rFonts w:ascii="Calibri" w:hAnsi="Calibri" w:cs="Calibri"/>
        </w:rPr>
        <w:t xml:space="preserve">N, </w:t>
      </w:r>
      <w:r w:rsidRPr="001C2D4F">
        <w:rPr>
          <w:rFonts w:ascii="Calibri" w:hAnsi="Calibri" w:cs="Calibri"/>
        </w:rPr>
        <w:t>17/19 i 98/19)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Zakon o ustanovama (NN 76/93; NN 29/97, NN 47/99 - Ispravak i NN 35/08, NN 127/19)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Zakon o upravljanju javnim ustanovama u kulturi (NN 96/01, 98/19)</w:t>
      </w:r>
    </w:p>
    <w:p w:rsidR="00192B96" w:rsidRPr="00FF4283" w:rsidRDefault="00192B96" w:rsidP="00192B96">
      <w:pPr>
        <w:jc w:val="both"/>
        <w:rPr>
          <w:rFonts w:ascii="Calibri" w:hAnsi="Calibri" w:cs="Calibri"/>
          <w:sz w:val="16"/>
          <w:szCs w:val="16"/>
        </w:rPr>
      </w:pP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Pravilnici: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Standard za narodne knjižnice u Republici Hrvatskoj (NN 103/21)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Standard za digitalne knjižnice (NN 103/21)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Pravilnik o uvjetima i načinu stjecanja stručnih zvanja u knjižničarskoj struci (NN 107/21)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Pravilnik o matičnoj djelatnosti i sustavu matičnih knjižnica u Republici Hrvatskoj (NN 81/21)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lastRenderedPageBreak/>
        <w:t xml:space="preserve">- Pravilnik o </w:t>
      </w:r>
      <w:r w:rsidR="003A1E98" w:rsidRPr="001C2D4F">
        <w:rPr>
          <w:rFonts w:ascii="Calibri" w:hAnsi="Calibri" w:cs="Calibri"/>
        </w:rPr>
        <w:t xml:space="preserve">zaštiti, </w:t>
      </w:r>
      <w:r w:rsidRPr="001C2D4F">
        <w:rPr>
          <w:rFonts w:ascii="Calibri" w:hAnsi="Calibri" w:cs="Calibri"/>
        </w:rPr>
        <w:t xml:space="preserve">reviziji i otpisu knjižnične građe (NN </w:t>
      </w:r>
      <w:r w:rsidR="003A1E98" w:rsidRPr="001C2D4F">
        <w:rPr>
          <w:rFonts w:ascii="Calibri" w:hAnsi="Calibri" w:cs="Calibri"/>
        </w:rPr>
        <w:t>27</w:t>
      </w:r>
      <w:r w:rsidRPr="001C2D4F">
        <w:rPr>
          <w:rFonts w:ascii="Calibri" w:hAnsi="Calibri" w:cs="Calibri"/>
        </w:rPr>
        <w:t>/</w:t>
      </w:r>
      <w:r w:rsidR="003A1E98" w:rsidRPr="001C2D4F">
        <w:rPr>
          <w:rFonts w:ascii="Calibri" w:hAnsi="Calibri" w:cs="Calibri"/>
        </w:rPr>
        <w:t>23</w:t>
      </w:r>
      <w:r w:rsidRPr="001C2D4F">
        <w:rPr>
          <w:rFonts w:ascii="Calibri" w:hAnsi="Calibri" w:cs="Calibri"/>
        </w:rPr>
        <w:t>)</w:t>
      </w:r>
    </w:p>
    <w:p w:rsidR="00192B96" w:rsidRPr="001C2D4F" w:rsidRDefault="00192B96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Pravilnik o obveznom primjerku (NN 66/20)</w:t>
      </w:r>
    </w:p>
    <w:p w:rsidR="003A1E98" w:rsidRPr="001C2D4F" w:rsidRDefault="003A1E98" w:rsidP="00192B96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Pravilnik o upisniku knjižnica  (NN 78/20)</w:t>
      </w:r>
    </w:p>
    <w:p w:rsidR="00192B96" w:rsidRPr="00FF4283" w:rsidRDefault="00192B96" w:rsidP="00192B96">
      <w:pPr>
        <w:jc w:val="both"/>
        <w:rPr>
          <w:rFonts w:ascii="Calibri" w:hAnsi="Calibri" w:cs="Calibri"/>
          <w:sz w:val="16"/>
          <w:szCs w:val="16"/>
        </w:rPr>
      </w:pPr>
    </w:p>
    <w:p w:rsidR="001C2D4F" w:rsidRDefault="00192B96" w:rsidP="001C2D4F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Osim</w:t>
      </w:r>
      <w:r w:rsidR="00196D2C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 xml:space="preserve">utemeljenosti poslovanja Knjižnice na prethodno navedenim propisima i dokumentima, djelovanje Gradske knjižnice i čitaonice Pula </w:t>
      </w:r>
      <w:r w:rsidR="00856E45" w:rsidRPr="001C2D4F">
        <w:rPr>
          <w:rFonts w:ascii="Calibri" w:hAnsi="Calibri" w:cs="Calibri"/>
        </w:rPr>
        <w:t xml:space="preserve">povezat će se i s </w:t>
      </w:r>
      <w:r w:rsidRPr="001C2D4F">
        <w:rPr>
          <w:rFonts w:ascii="Calibri" w:hAnsi="Calibri" w:cs="Calibri"/>
        </w:rPr>
        <w:t>kulturnom strategijom Grada Pule</w:t>
      </w:r>
      <w:r w:rsidR="00856E45" w:rsidRPr="001C2D4F">
        <w:rPr>
          <w:rStyle w:val="Referencafusnote"/>
          <w:rFonts w:ascii="Calibri" w:hAnsi="Calibri" w:cs="Calibri"/>
        </w:rPr>
        <w:footnoteReference w:id="1"/>
      </w:r>
      <w:r w:rsidR="00856E45" w:rsidRPr="001C2D4F">
        <w:rPr>
          <w:rFonts w:ascii="Calibri" w:hAnsi="Calibri" w:cs="Calibri"/>
        </w:rPr>
        <w:t xml:space="preserve"> koja je u trenutku izrade ovoga plana u postupku usvajanja, </w:t>
      </w:r>
      <w:r w:rsidR="00747CF3" w:rsidRPr="001C2D4F">
        <w:rPr>
          <w:rFonts w:ascii="Calibri" w:hAnsi="Calibri" w:cs="Calibri"/>
        </w:rPr>
        <w:t xml:space="preserve">zatim, </w:t>
      </w:r>
      <w:r w:rsidR="00856E45" w:rsidRPr="001C2D4F">
        <w:rPr>
          <w:rFonts w:ascii="Calibri" w:hAnsi="Calibri" w:cs="Calibri"/>
        </w:rPr>
        <w:t xml:space="preserve">temeljit će se na strateškim smjernicama </w:t>
      </w:r>
      <w:r w:rsidRPr="001C2D4F">
        <w:rPr>
          <w:rFonts w:ascii="Calibri" w:hAnsi="Calibri" w:cs="Calibri"/>
        </w:rPr>
        <w:t>razvoja djelatnosti Knjižnice</w:t>
      </w:r>
      <w:r w:rsidR="00856E45" w:rsidRPr="001C2D4F">
        <w:rPr>
          <w:rFonts w:ascii="Calibri" w:hAnsi="Calibri" w:cs="Calibri"/>
        </w:rPr>
        <w:t xml:space="preserve"> te drugim </w:t>
      </w:r>
      <w:r w:rsidR="00117568" w:rsidRPr="001C2D4F">
        <w:rPr>
          <w:rFonts w:ascii="Calibri" w:hAnsi="Calibri" w:cs="Calibri"/>
        </w:rPr>
        <w:t>IFLA-inim i UNESCO-ovim smjernicama za knjižničnu djelatnost</w:t>
      </w:r>
      <w:r w:rsidRPr="001C2D4F">
        <w:rPr>
          <w:rFonts w:ascii="Calibri" w:hAnsi="Calibri" w:cs="Calibri"/>
        </w:rPr>
        <w:t xml:space="preserve">. </w:t>
      </w:r>
    </w:p>
    <w:p w:rsidR="001C2D4F" w:rsidRPr="00FF4283" w:rsidRDefault="001C2D4F" w:rsidP="001C2D4F">
      <w:pPr>
        <w:jc w:val="both"/>
        <w:rPr>
          <w:rFonts w:ascii="Calibri" w:hAnsi="Calibri" w:cs="Calibri"/>
          <w:sz w:val="16"/>
          <w:szCs w:val="16"/>
        </w:rPr>
      </w:pPr>
    </w:p>
    <w:p w:rsidR="001C2D4F" w:rsidRDefault="00192B96" w:rsidP="001C2D4F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 skladu s propisima u knjižničarskoj struci u Republici Hrvatskoj te strateškim </w:t>
      </w:r>
      <w:r w:rsidR="00AB044D" w:rsidRPr="001C2D4F">
        <w:rPr>
          <w:rFonts w:ascii="Calibri" w:hAnsi="Calibri" w:cs="Calibri"/>
        </w:rPr>
        <w:t xml:space="preserve">dokumentima </w:t>
      </w:r>
      <w:r w:rsidR="00C81352" w:rsidRPr="001C2D4F">
        <w:rPr>
          <w:rFonts w:ascii="Calibri" w:hAnsi="Calibri" w:cs="Calibri"/>
        </w:rPr>
        <w:t xml:space="preserve">razvoja kulture </w:t>
      </w:r>
      <w:r w:rsidRPr="001C2D4F">
        <w:rPr>
          <w:rFonts w:ascii="Calibri" w:hAnsi="Calibri" w:cs="Calibri"/>
        </w:rPr>
        <w:t>Ministarstva kulture</w:t>
      </w:r>
      <w:r w:rsidR="00C81352" w:rsidRPr="001C2D4F">
        <w:rPr>
          <w:rFonts w:ascii="Calibri" w:hAnsi="Calibri" w:cs="Calibri"/>
        </w:rPr>
        <w:t xml:space="preserve"> i medija RH</w:t>
      </w:r>
      <w:r w:rsidRPr="001C2D4F">
        <w:rPr>
          <w:rFonts w:ascii="Calibri" w:hAnsi="Calibri" w:cs="Calibri"/>
        </w:rPr>
        <w:t>, Gradska knjižnica i čitaonica Pula planira  osiguravanje dostupnosti knjižničnih usluga za sve građane u neposrednoj okruženju kroz širenja knjižnične mreže i dostupnosti usluga na širem/ prigradskom području grada Pule. U tom smjeru, istražit će se potrebe i pokrenuti planiranje osnivanja novog knjižničnog ogranka,  osiguravanje dodanog prostora za rad Središnje knjižnice ili osnivanj</w:t>
      </w:r>
      <w:r w:rsidR="00C81352" w:rsidRPr="001C2D4F">
        <w:rPr>
          <w:rFonts w:ascii="Calibri" w:hAnsi="Calibri" w:cs="Calibri"/>
        </w:rPr>
        <w:t xml:space="preserve">e bibliobusne službe. </w:t>
      </w:r>
      <w:r w:rsidRPr="001C2D4F">
        <w:rPr>
          <w:rFonts w:ascii="Calibri" w:hAnsi="Calibri" w:cs="Calibri"/>
        </w:rPr>
        <w:t>Razvojem mreže knjižnica doprinosi se povećanju dostupnosti usluga knjižnice i promociji navike čitanja</w:t>
      </w:r>
      <w:r w:rsidR="001C2D4F">
        <w:rPr>
          <w:rFonts w:ascii="Calibri" w:hAnsi="Calibri" w:cs="Calibri"/>
        </w:rPr>
        <w:t>.</w:t>
      </w:r>
    </w:p>
    <w:p w:rsidR="001C2D4F" w:rsidRDefault="001C2D4F" w:rsidP="001C2D4F">
      <w:pPr>
        <w:jc w:val="both"/>
        <w:rPr>
          <w:rFonts w:ascii="Calibri" w:hAnsi="Calibri" w:cs="Calibri"/>
        </w:rPr>
      </w:pPr>
    </w:p>
    <w:p w:rsidR="00044AA9" w:rsidRPr="001C2D4F" w:rsidRDefault="00044AA9" w:rsidP="001C2D4F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  <w:b/>
        </w:rPr>
        <w:t>Ciljevi provedbe programa</w:t>
      </w:r>
      <w:r w:rsidR="003824E9" w:rsidRPr="001C2D4F">
        <w:rPr>
          <w:rFonts w:ascii="Calibri" w:hAnsi="Calibri" w:cs="Calibri"/>
          <w:b/>
        </w:rPr>
        <w:t xml:space="preserve"> Knjižnice</w:t>
      </w:r>
      <w:r w:rsidRPr="001C2D4F">
        <w:rPr>
          <w:rFonts w:ascii="Calibri" w:hAnsi="Calibri" w:cs="Calibri"/>
          <w:b/>
        </w:rPr>
        <w:t xml:space="preserve"> 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</w:p>
    <w:p w:rsidR="00044AA9" w:rsidRPr="001C2D4F" w:rsidRDefault="003824E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Opći </w:t>
      </w:r>
      <w:r w:rsidR="00044AA9" w:rsidRPr="001C2D4F">
        <w:rPr>
          <w:rFonts w:ascii="Calibri" w:hAnsi="Calibri" w:cs="Calibri"/>
        </w:rPr>
        <w:t xml:space="preserve">cilj </w:t>
      </w:r>
      <w:r w:rsidRPr="001C2D4F">
        <w:rPr>
          <w:rFonts w:ascii="Calibri" w:hAnsi="Calibri" w:cs="Calibri"/>
        </w:rPr>
        <w:t xml:space="preserve">obavljanja knjižnične djelatnosti </w:t>
      </w:r>
      <w:r w:rsidR="00044AA9" w:rsidRPr="001C2D4F">
        <w:rPr>
          <w:rFonts w:ascii="Calibri" w:hAnsi="Calibri" w:cs="Calibri"/>
        </w:rPr>
        <w:t>jest zadovoljenje informacijskih, obrazovnih i kulturnih potreba stanovnika grada Pule</w:t>
      </w:r>
      <w:r w:rsidR="00235CD7" w:rsidRPr="001C2D4F">
        <w:rPr>
          <w:rFonts w:ascii="Calibri" w:hAnsi="Calibri" w:cs="Calibri"/>
        </w:rPr>
        <w:t xml:space="preserve"> i okolice</w:t>
      </w:r>
      <w:r w:rsidR="00044AA9" w:rsidRPr="001C2D4F">
        <w:rPr>
          <w:rFonts w:ascii="Calibri" w:hAnsi="Calibri" w:cs="Calibri"/>
        </w:rPr>
        <w:t>, uz povećanje standarda usluge na području knjižnične djelatnosti.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Ključni ciljevi vezani uz informiranje, obrazovanje, kulturu i razonodu koji se ostvaruju</w:t>
      </w:r>
      <w:r w:rsidR="00235CD7" w:rsidRPr="001C2D4F">
        <w:rPr>
          <w:rFonts w:ascii="Calibri" w:hAnsi="Calibri" w:cs="Calibri"/>
        </w:rPr>
        <w:t xml:space="preserve"> kroz</w:t>
      </w:r>
      <w:r w:rsidR="00884159" w:rsidRPr="001C2D4F">
        <w:rPr>
          <w:rFonts w:ascii="Calibri" w:hAnsi="Calibri" w:cs="Calibri"/>
        </w:rPr>
        <w:t xml:space="preserve"> rad ustanove jesu</w:t>
      </w:r>
      <w:r w:rsidR="00BF33A2" w:rsidRPr="001C2D4F">
        <w:rPr>
          <w:rFonts w:ascii="Calibri" w:hAnsi="Calibri" w:cs="Calibri"/>
        </w:rPr>
        <w:t xml:space="preserve">: 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razvoj usluga informiranja kao demokratskog prava svakog pojedinca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promicanje svijesti o kulturnom, posebice zavičajnom nasljeđu, te uvažavanju umjetnosti,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znanstvenih postignuća i inovacija,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- zastupanje kulturne različitosti i njegovanje </w:t>
      </w:r>
      <w:r w:rsidR="00BD6F03" w:rsidRPr="001C2D4F">
        <w:rPr>
          <w:rFonts w:ascii="Calibri" w:hAnsi="Calibri" w:cs="Calibri"/>
        </w:rPr>
        <w:t>multikulturalnost</w:t>
      </w:r>
      <w:r w:rsidR="00BD6F03">
        <w:rPr>
          <w:rFonts w:ascii="Calibri" w:hAnsi="Calibri" w:cs="Calibri"/>
        </w:rPr>
        <w:t>i</w:t>
      </w:r>
      <w:r w:rsidRPr="001C2D4F">
        <w:rPr>
          <w:rFonts w:ascii="Calibri" w:hAnsi="Calibri" w:cs="Calibri"/>
        </w:rPr>
        <w:t xml:space="preserve">- stvaranje i jačanje čitateljskih kompetencija 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poticanje kreativnosti i inovativnosti kod korisnika knjižničnih programa, osobito kod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djece i mladih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podupiranje formalno</w:t>
      </w:r>
      <w:r w:rsidR="00560D18" w:rsidRPr="001C2D4F">
        <w:rPr>
          <w:rFonts w:ascii="Calibri" w:hAnsi="Calibri" w:cs="Calibri"/>
        </w:rPr>
        <w:t>g obrazovanja</w:t>
      </w:r>
      <w:r w:rsidRPr="001C2D4F">
        <w:rPr>
          <w:rFonts w:ascii="Calibri" w:hAnsi="Calibri" w:cs="Calibri"/>
        </w:rPr>
        <w:t xml:space="preserve"> na svim razinama</w:t>
      </w:r>
    </w:p>
    <w:p w:rsidR="00044AA9" w:rsidRPr="001C2D4F" w:rsidRDefault="00044AA9" w:rsidP="00044AA9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- podrška </w:t>
      </w:r>
      <w:proofErr w:type="spellStart"/>
      <w:r w:rsidRPr="001C2D4F">
        <w:rPr>
          <w:rFonts w:ascii="Calibri" w:hAnsi="Calibri" w:cs="Calibri"/>
        </w:rPr>
        <w:t>cjeloživotnom</w:t>
      </w:r>
      <w:proofErr w:type="spellEnd"/>
      <w:r w:rsidRPr="001C2D4F">
        <w:rPr>
          <w:rFonts w:ascii="Calibri" w:hAnsi="Calibri" w:cs="Calibri"/>
        </w:rPr>
        <w:t xml:space="preserve"> učenju i osobnom razvoju. </w:t>
      </w:r>
    </w:p>
    <w:p w:rsidR="00235CD7" w:rsidRPr="001C2D4F" w:rsidRDefault="00235CD7" w:rsidP="00044AA9">
      <w:pPr>
        <w:jc w:val="both"/>
        <w:rPr>
          <w:rFonts w:ascii="Calibri" w:hAnsi="Calibri" w:cs="Calibri"/>
        </w:rPr>
      </w:pPr>
    </w:p>
    <w:p w:rsidR="00560D18" w:rsidRPr="001C2D4F" w:rsidRDefault="00560D18" w:rsidP="00560D1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Posebni ciljevi </w:t>
      </w:r>
      <w:r w:rsidR="000F479A" w:rsidRPr="001C2D4F">
        <w:rPr>
          <w:rFonts w:ascii="Calibri" w:hAnsi="Calibri" w:cs="Calibri"/>
        </w:rPr>
        <w:t>u 2024.:</w:t>
      </w:r>
    </w:p>
    <w:p w:rsidR="00560D18" w:rsidRPr="001C2D4F" w:rsidRDefault="00560D18" w:rsidP="00560D1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povećanje prostornih kapaciteta ustanove</w:t>
      </w:r>
    </w:p>
    <w:p w:rsidR="000F479A" w:rsidRPr="001C2D4F" w:rsidRDefault="000F479A" w:rsidP="00560D1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preuređenje knjižničnog ogranka Knjižnica Veruda</w:t>
      </w:r>
    </w:p>
    <w:p w:rsidR="00560D18" w:rsidRPr="001C2D4F" w:rsidRDefault="000F479A" w:rsidP="00560D1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- povećanje broja </w:t>
      </w:r>
      <w:r w:rsidR="00560D18" w:rsidRPr="001C2D4F">
        <w:rPr>
          <w:rFonts w:ascii="Calibri" w:hAnsi="Calibri" w:cs="Calibri"/>
        </w:rPr>
        <w:t>stručnih djelatnika</w:t>
      </w:r>
      <w:r w:rsidR="00D7388F" w:rsidRPr="001C2D4F">
        <w:rPr>
          <w:rFonts w:ascii="Calibri" w:hAnsi="Calibri" w:cs="Calibri"/>
        </w:rPr>
        <w:t xml:space="preserve"> i ojačanje stručnih kompetencija </w:t>
      </w:r>
    </w:p>
    <w:p w:rsidR="00560D18" w:rsidRPr="001C2D4F" w:rsidRDefault="00560D18" w:rsidP="00560D1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postavljanje temelja za osnivanje novog knjižničnog ogranka</w:t>
      </w:r>
    </w:p>
    <w:p w:rsidR="000F479A" w:rsidRDefault="00560D18" w:rsidP="00560D1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poticati razvoj knjižnične mreže na području županije</w:t>
      </w:r>
      <w:r w:rsidR="001C2D4F">
        <w:rPr>
          <w:rFonts w:ascii="Calibri" w:hAnsi="Calibri" w:cs="Calibri"/>
        </w:rPr>
        <w:t>.</w:t>
      </w:r>
    </w:p>
    <w:p w:rsidR="00EB3100" w:rsidRPr="001C2D4F" w:rsidRDefault="00EB3100" w:rsidP="00560D18">
      <w:pPr>
        <w:jc w:val="both"/>
        <w:rPr>
          <w:rFonts w:ascii="Calibri" w:hAnsi="Calibri" w:cs="Calibri"/>
        </w:rPr>
      </w:pPr>
    </w:p>
    <w:p w:rsidR="00117568" w:rsidRPr="001C2D4F" w:rsidRDefault="00117568" w:rsidP="00560D18">
      <w:pPr>
        <w:jc w:val="both"/>
        <w:rPr>
          <w:rFonts w:ascii="Calibri" w:hAnsi="Calibri" w:cs="Calibri"/>
        </w:rPr>
      </w:pPr>
    </w:p>
    <w:p w:rsidR="00973E90" w:rsidRPr="001C2D4F" w:rsidRDefault="000F479A" w:rsidP="0003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lastRenderedPageBreak/>
        <w:t xml:space="preserve">Plan </w:t>
      </w:r>
      <w:r w:rsidR="00117568" w:rsidRPr="001C2D4F">
        <w:rPr>
          <w:rFonts w:ascii="Calibri" w:hAnsi="Calibri" w:cs="Calibri"/>
          <w:b/>
        </w:rPr>
        <w:t xml:space="preserve">rada i razvitka Gradske knjižnice i čitaonice Pula za 2024. </w:t>
      </w:r>
      <w:r w:rsidRPr="001C2D4F">
        <w:rPr>
          <w:rFonts w:ascii="Calibri" w:hAnsi="Calibri" w:cs="Calibri"/>
          <w:b/>
        </w:rPr>
        <w:t xml:space="preserve">prikazat će se kroz četiri </w:t>
      </w:r>
      <w:r w:rsidR="00160960" w:rsidRPr="001C2D4F">
        <w:rPr>
          <w:rFonts w:ascii="Calibri" w:hAnsi="Calibri" w:cs="Calibri"/>
          <w:b/>
        </w:rPr>
        <w:t xml:space="preserve">strateške </w:t>
      </w:r>
      <w:r w:rsidR="005C3210" w:rsidRPr="001C2D4F">
        <w:rPr>
          <w:rFonts w:ascii="Calibri" w:hAnsi="Calibri" w:cs="Calibri"/>
          <w:b/>
        </w:rPr>
        <w:t>smjernic</w:t>
      </w:r>
      <w:r w:rsidRPr="001C2D4F">
        <w:rPr>
          <w:rFonts w:ascii="Calibri" w:hAnsi="Calibri" w:cs="Calibri"/>
          <w:b/>
        </w:rPr>
        <w:t xml:space="preserve">e: </w:t>
      </w:r>
    </w:p>
    <w:p w:rsidR="000F479A" w:rsidRPr="001C2D4F" w:rsidRDefault="000F479A" w:rsidP="0003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973E90" w:rsidRPr="001C2D4F" w:rsidRDefault="00973E90" w:rsidP="0003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1. Kontinuir</w:t>
      </w:r>
      <w:r w:rsidR="00160960" w:rsidRPr="001C2D4F">
        <w:rPr>
          <w:rFonts w:ascii="Calibri" w:hAnsi="Calibri" w:cs="Calibri"/>
        </w:rPr>
        <w:t>ani razvoj knjižničnih resursa</w:t>
      </w:r>
    </w:p>
    <w:p w:rsidR="00973E90" w:rsidRPr="001C2D4F" w:rsidRDefault="00973E90" w:rsidP="0003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2. Povećanje učinkovitosti </w:t>
      </w:r>
      <w:r w:rsidR="007B45C8" w:rsidRPr="001C2D4F">
        <w:rPr>
          <w:rFonts w:ascii="Calibri" w:hAnsi="Calibri" w:cs="Calibri"/>
        </w:rPr>
        <w:t xml:space="preserve">postojećih i </w:t>
      </w:r>
      <w:r w:rsidRPr="001C2D4F">
        <w:rPr>
          <w:rFonts w:ascii="Calibri" w:hAnsi="Calibri" w:cs="Calibri"/>
        </w:rPr>
        <w:t xml:space="preserve">razvoj </w:t>
      </w:r>
      <w:r w:rsidR="007B45C8" w:rsidRPr="001C2D4F">
        <w:rPr>
          <w:rFonts w:ascii="Calibri" w:hAnsi="Calibri" w:cs="Calibri"/>
        </w:rPr>
        <w:t xml:space="preserve">novih </w:t>
      </w:r>
      <w:r w:rsidRPr="001C2D4F">
        <w:rPr>
          <w:rFonts w:ascii="Calibri" w:hAnsi="Calibri" w:cs="Calibri"/>
        </w:rPr>
        <w:t>knjižničnih usluga</w:t>
      </w:r>
    </w:p>
    <w:p w:rsidR="00AB044D" w:rsidRPr="001C2D4F" w:rsidRDefault="005325DD" w:rsidP="0003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3.</w:t>
      </w:r>
      <w:r w:rsidR="008B7B13" w:rsidRPr="001C2D4F">
        <w:rPr>
          <w:rFonts w:ascii="Calibri" w:hAnsi="Calibri" w:cs="Calibri"/>
        </w:rPr>
        <w:t xml:space="preserve"> </w:t>
      </w:r>
      <w:r w:rsidR="00AB044D" w:rsidRPr="001C2D4F">
        <w:rPr>
          <w:rFonts w:ascii="Calibri" w:hAnsi="Calibri" w:cs="Calibri"/>
        </w:rPr>
        <w:t>Osnaživanje pojedinaca i zajednice kroz promicanje pismenosti i kulture čitanja, zavičajne kulturne baštine, multikulturalnosti</w:t>
      </w:r>
    </w:p>
    <w:p w:rsidR="00973E90" w:rsidRPr="001C2D4F" w:rsidRDefault="007B45C8" w:rsidP="0003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4</w:t>
      </w:r>
      <w:r w:rsidR="00973E90" w:rsidRPr="001C2D4F">
        <w:rPr>
          <w:rFonts w:ascii="Calibri" w:hAnsi="Calibri" w:cs="Calibri"/>
        </w:rPr>
        <w:t xml:space="preserve">. Jačanje </w:t>
      </w:r>
      <w:r w:rsidRPr="001C2D4F">
        <w:rPr>
          <w:rFonts w:ascii="Calibri" w:hAnsi="Calibri" w:cs="Calibri"/>
        </w:rPr>
        <w:t xml:space="preserve">infrastrukturnih i </w:t>
      </w:r>
      <w:r w:rsidR="00973E90" w:rsidRPr="001C2D4F">
        <w:rPr>
          <w:rFonts w:ascii="Calibri" w:hAnsi="Calibri" w:cs="Calibri"/>
        </w:rPr>
        <w:t>razvojnih potencijala knjižnice</w:t>
      </w:r>
    </w:p>
    <w:p w:rsidR="00117568" w:rsidRPr="001C2D4F" w:rsidRDefault="00117568" w:rsidP="0003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160960" w:rsidRPr="001C2D4F" w:rsidRDefault="00160960" w:rsidP="00560D18">
      <w:pPr>
        <w:jc w:val="both"/>
        <w:rPr>
          <w:rFonts w:ascii="Calibri" w:hAnsi="Calibri" w:cs="Calibri"/>
          <w:b/>
        </w:rPr>
      </w:pPr>
    </w:p>
    <w:p w:rsidR="005B209F" w:rsidRPr="001C2D4F" w:rsidRDefault="00117568" w:rsidP="003555EE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STRATEŠK</w:t>
      </w:r>
      <w:r w:rsidR="000F479A" w:rsidRPr="001C2D4F">
        <w:rPr>
          <w:rFonts w:ascii="Calibri" w:hAnsi="Calibri" w:cs="Calibri"/>
          <w:b/>
        </w:rPr>
        <w:t xml:space="preserve">A SMJERNICA </w:t>
      </w:r>
      <w:r w:rsidR="007B63AE" w:rsidRPr="001C2D4F">
        <w:rPr>
          <w:rFonts w:ascii="Calibri" w:hAnsi="Calibri" w:cs="Calibri"/>
          <w:b/>
        </w:rPr>
        <w:t>1</w:t>
      </w:r>
      <w:r w:rsidR="000F479A" w:rsidRPr="001C2D4F">
        <w:rPr>
          <w:rFonts w:ascii="Calibri" w:hAnsi="Calibri" w:cs="Calibri"/>
          <w:b/>
        </w:rPr>
        <w:t xml:space="preserve"> - </w:t>
      </w:r>
      <w:r w:rsidR="0086496F" w:rsidRPr="001C2D4F">
        <w:rPr>
          <w:rFonts w:ascii="Calibri" w:hAnsi="Calibri" w:cs="Calibri"/>
          <w:b/>
        </w:rPr>
        <w:t xml:space="preserve">Kontinuirani razvoj knjižničnih resursa  </w:t>
      </w:r>
    </w:p>
    <w:p w:rsidR="00560D18" w:rsidRPr="001C2D4F" w:rsidRDefault="00560D18" w:rsidP="00044AA9">
      <w:pPr>
        <w:jc w:val="both"/>
        <w:rPr>
          <w:rFonts w:ascii="Calibri" w:hAnsi="Calibri" w:cs="Calibri"/>
        </w:rPr>
      </w:pPr>
    </w:p>
    <w:p w:rsidR="00017229" w:rsidRPr="001C2D4F" w:rsidRDefault="0086496F" w:rsidP="003555EE">
      <w:pPr>
        <w:pStyle w:val="Odlomakpopisa"/>
        <w:numPr>
          <w:ilvl w:val="0"/>
          <w:numId w:val="19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N</w:t>
      </w:r>
      <w:r w:rsidR="00017229" w:rsidRPr="001C2D4F">
        <w:rPr>
          <w:rFonts w:ascii="Calibri" w:hAnsi="Calibri" w:cs="Calibri"/>
          <w:b/>
        </w:rPr>
        <w:t xml:space="preserve">abava knjižnične građe </w:t>
      </w:r>
    </w:p>
    <w:p w:rsidR="00017229" w:rsidRPr="001C2D4F" w:rsidRDefault="00017229" w:rsidP="00017229">
      <w:pPr>
        <w:pStyle w:val="Odlomakpopisa"/>
        <w:ind w:left="0"/>
        <w:jc w:val="both"/>
        <w:rPr>
          <w:rFonts w:ascii="Calibri" w:hAnsi="Calibri" w:cs="Calibri"/>
          <w:b/>
        </w:rPr>
      </w:pPr>
    </w:p>
    <w:p w:rsidR="0086496F" w:rsidRPr="001C2D4F" w:rsidRDefault="0086496F" w:rsidP="0086496F">
      <w:pPr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Nabava knjižnične građe, izgradnja i upravljanje knjižničnim zbirkama temelj je knjižničnog poslovanja i polazište je za ostale stručne poslove koji osiguravaju krajnjim korisnicima knjižnične usluge. Knjižnična građa će se nabavljati na temelju nabavne politike Knjižnice te u skladu s osiguranim sredstvima iz državnog i gradskog proračuna, proračuna jedinica lokalne samouprave (Grad </w:t>
      </w:r>
      <w:proofErr w:type="spellStart"/>
      <w:r w:rsidRPr="001C2D4F">
        <w:rPr>
          <w:rFonts w:ascii="Calibri" w:hAnsi="Calibri" w:cs="Calibri"/>
        </w:rPr>
        <w:t>Vodnjan</w:t>
      </w:r>
      <w:proofErr w:type="spellEnd"/>
      <w:r w:rsidRPr="001C2D4F">
        <w:rPr>
          <w:rFonts w:ascii="Calibri" w:hAnsi="Calibri" w:cs="Calibri"/>
        </w:rPr>
        <w:t xml:space="preserve"> i Općina Žminj) te Istarske županije za knjige na talijanskom jeziku. </w:t>
      </w:r>
    </w:p>
    <w:p w:rsidR="0086496F" w:rsidRPr="00FF4283" w:rsidRDefault="0086496F" w:rsidP="0086496F">
      <w:pPr>
        <w:rPr>
          <w:rFonts w:ascii="Calibri" w:hAnsi="Calibri" w:cs="Calibri"/>
          <w:sz w:val="16"/>
          <w:szCs w:val="16"/>
        </w:rPr>
      </w:pPr>
    </w:p>
    <w:p w:rsidR="000F479A" w:rsidRPr="001C2D4F" w:rsidRDefault="0086496F" w:rsidP="0086496F">
      <w:pPr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Uz kupnju, fond će se izgrađivati i na temelju novog modela otkupa Ministarstva kulture i medija, otkupa Grada Pule-Pola i Istarske županije, putem obveznog primjerka, darovanih knjiga i zamjene s drugim institucijama i ustanovama. </w:t>
      </w:r>
    </w:p>
    <w:p w:rsidR="000F479A" w:rsidRPr="00FF4283" w:rsidRDefault="000F479A" w:rsidP="0086496F">
      <w:pPr>
        <w:rPr>
          <w:rFonts w:ascii="Calibri" w:hAnsi="Calibri" w:cs="Calibri"/>
          <w:sz w:val="16"/>
          <w:szCs w:val="16"/>
        </w:rPr>
      </w:pPr>
    </w:p>
    <w:p w:rsidR="0086496F" w:rsidRPr="001C2D4F" w:rsidRDefault="0086496F" w:rsidP="0086496F">
      <w:pPr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Nabava knjižnične građe iziskuje redovito praćenje hrvatske nakladničke produkcije te u najvećoj mjeri nabavu recentnih izdanja u više primjeraka koji se distribuiraju po odjelima i ograncima. Uključuje i nabavu ranije objavljenih naslova prema potrebi te nabavu vrijednih izdanja za zavičaju zbirku. </w:t>
      </w:r>
    </w:p>
    <w:p w:rsidR="0086496F" w:rsidRPr="001C2D4F" w:rsidRDefault="0086496F" w:rsidP="0086496F">
      <w:pPr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Planira se nabavljati sve dostupne vrste građe (knjige, serijske publikacije, e-knjige, zvučne knjige, audiovizualna građa, elektronička građa, igračke, grafička građa) kojim se popunjava opći fond (domaća i strana beletristika za djecu i odrasle, znanstveno-popularne za djecu i odrasle, znanstvene publikacije) i zbirke građe posebne vrste (zavičajna zbirka, zbirka </w:t>
      </w:r>
      <w:proofErr w:type="spellStart"/>
      <w:r w:rsidRPr="001C2D4F">
        <w:rPr>
          <w:rFonts w:ascii="Calibri" w:hAnsi="Calibri" w:cs="Calibri"/>
        </w:rPr>
        <w:t>rara</w:t>
      </w:r>
      <w:proofErr w:type="spellEnd"/>
      <w:r w:rsidRPr="001C2D4F">
        <w:rPr>
          <w:rFonts w:ascii="Calibri" w:hAnsi="Calibri" w:cs="Calibri"/>
        </w:rPr>
        <w:t>, BDI zbirka, AVE građa, digitalna građa, igračke).</w:t>
      </w:r>
    </w:p>
    <w:p w:rsidR="0086496F" w:rsidRPr="001C2D4F" w:rsidRDefault="0086496F" w:rsidP="0086496F">
      <w:pPr>
        <w:rPr>
          <w:rFonts w:ascii="Calibri" w:hAnsi="Calibri" w:cs="Calibri"/>
        </w:rPr>
      </w:pPr>
    </w:p>
    <w:p w:rsidR="00FB28DA" w:rsidRPr="001C2D4F" w:rsidRDefault="00FB28DA" w:rsidP="003555EE">
      <w:pPr>
        <w:pStyle w:val="Odlomakpopisa"/>
        <w:numPr>
          <w:ilvl w:val="0"/>
          <w:numId w:val="18"/>
        </w:numPr>
        <w:rPr>
          <w:rFonts w:ascii="Calibri" w:hAnsi="Calibri" w:cs="Calibri"/>
        </w:rPr>
      </w:pPr>
      <w:r w:rsidRPr="001C2D4F">
        <w:rPr>
          <w:rFonts w:ascii="Calibri" w:hAnsi="Calibri" w:cs="Calibri"/>
          <w:b/>
        </w:rPr>
        <w:t xml:space="preserve">Stručna obrada knjižnične građe </w:t>
      </w:r>
    </w:p>
    <w:p w:rsidR="00FB28DA" w:rsidRPr="001C2D4F" w:rsidRDefault="00FB28DA" w:rsidP="00FB28DA">
      <w:pPr>
        <w:jc w:val="both"/>
        <w:rPr>
          <w:rFonts w:ascii="Calibri" w:hAnsi="Calibri" w:cs="Calibri"/>
        </w:rPr>
      </w:pPr>
    </w:p>
    <w:p w:rsidR="000F479A" w:rsidRPr="001C2D4F" w:rsidRDefault="00FB28DA" w:rsidP="000F479A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 odjelu obrade i nabave knjižnične građe obavljat će se </w:t>
      </w:r>
      <w:r w:rsidR="00017229" w:rsidRPr="001C2D4F">
        <w:rPr>
          <w:rFonts w:ascii="Calibri" w:hAnsi="Calibri" w:cs="Calibri"/>
        </w:rPr>
        <w:t xml:space="preserve">redovito </w:t>
      </w:r>
      <w:r w:rsidRPr="001C2D4F">
        <w:rPr>
          <w:rFonts w:ascii="Calibri" w:hAnsi="Calibri" w:cs="Calibri"/>
        </w:rPr>
        <w:t xml:space="preserve">poslovi deskriptivne i sadržajne obrade omeđene </w:t>
      </w:r>
      <w:r w:rsidR="00017229" w:rsidRPr="001C2D4F">
        <w:rPr>
          <w:rFonts w:ascii="Calibri" w:hAnsi="Calibri" w:cs="Calibri"/>
        </w:rPr>
        <w:t xml:space="preserve">i neomeđene </w:t>
      </w:r>
      <w:r w:rsidRPr="001C2D4F">
        <w:rPr>
          <w:rFonts w:ascii="Calibri" w:hAnsi="Calibri" w:cs="Calibri"/>
        </w:rPr>
        <w:t>građe, normativni nadzor, inventarizacija, signiranje, opremanje građe RFID naljepnicama te ostali stručni poslovi</w:t>
      </w:r>
      <w:r w:rsidR="00F1095D" w:rsidRPr="001C2D4F">
        <w:rPr>
          <w:rFonts w:ascii="Calibri" w:hAnsi="Calibri" w:cs="Calibri"/>
        </w:rPr>
        <w:t xml:space="preserve">. Navedeni poslovi obavljaju se tijekom cijele godine s krajnjim ciljem dostupnosti knjižnične građe za posudbu te </w:t>
      </w:r>
      <w:r w:rsidR="003E717D" w:rsidRPr="001C2D4F">
        <w:rPr>
          <w:rFonts w:ascii="Calibri" w:hAnsi="Calibri" w:cs="Calibri"/>
        </w:rPr>
        <w:t xml:space="preserve">kvalitetno i funkcionalno pretraživanje pomoću web kataloga Knjižnice na adresi </w:t>
      </w:r>
      <w:hyperlink r:id="rId10" w:history="1">
        <w:r w:rsidR="00B24228" w:rsidRPr="001C2D4F">
          <w:rPr>
            <w:rStyle w:val="Hiperveza"/>
            <w:rFonts w:ascii="Calibri" w:hAnsi="Calibri" w:cs="Calibri"/>
            <w:color w:val="auto"/>
            <w:u w:val="none"/>
          </w:rPr>
          <w:t>https://pula.zaki.com.hr</w:t>
        </w:r>
      </w:hyperlink>
      <w:r w:rsidR="00B24228" w:rsidRPr="001C2D4F">
        <w:rPr>
          <w:rFonts w:ascii="Calibri" w:hAnsi="Calibri" w:cs="Calibri"/>
        </w:rPr>
        <w:t xml:space="preserve"> Knjižnično poslovanje obavlja se u knjižnično-integriranom sustavu </w:t>
      </w:r>
      <w:proofErr w:type="spellStart"/>
      <w:r w:rsidR="00B24228" w:rsidRPr="001C2D4F">
        <w:rPr>
          <w:rFonts w:ascii="Calibri" w:hAnsi="Calibri" w:cs="Calibri"/>
        </w:rPr>
        <w:t>Zaki</w:t>
      </w:r>
      <w:proofErr w:type="spellEnd"/>
      <w:r w:rsidR="00B24228" w:rsidRPr="001C2D4F">
        <w:rPr>
          <w:rFonts w:ascii="Calibri" w:hAnsi="Calibri" w:cs="Calibri"/>
        </w:rPr>
        <w:t xml:space="preserve"> kojeg razvijaju Knjižnice Grada Zagreba i </w:t>
      </w:r>
      <w:r w:rsidR="004A2AE3" w:rsidRPr="001C2D4F">
        <w:rPr>
          <w:rFonts w:ascii="Calibri" w:hAnsi="Calibri" w:cs="Calibri"/>
        </w:rPr>
        <w:t xml:space="preserve">tvrtka </w:t>
      </w:r>
      <w:proofErr w:type="spellStart"/>
      <w:r w:rsidR="00B24228" w:rsidRPr="001C2D4F">
        <w:rPr>
          <w:rFonts w:ascii="Calibri" w:hAnsi="Calibri" w:cs="Calibri"/>
        </w:rPr>
        <w:t>Viva</w:t>
      </w:r>
      <w:proofErr w:type="spellEnd"/>
      <w:r w:rsidR="00B24228" w:rsidRPr="001C2D4F">
        <w:rPr>
          <w:rFonts w:ascii="Calibri" w:hAnsi="Calibri" w:cs="Calibri"/>
        </w:rPr>
        <w:t xml:space="preserve"> </w:t>
      </w:r>
      <w:proofErr w:type="spellStart"/>
      <w:r w:rsidR="00B24228" w:rsidRPr="001C2D4F">
        <w:rPr>
          <w:rFonts w:ascii="Calibri" w:hAnsi="Calibri" w:cs="Calibri"/>
        </w:rPr>
        <w:t>info</w:t>
      </w:r>
      <w:proofErr w:type="spellEnd"/>
      <w:r w:rsidR="00B24228" w:rsidRPr="001C2D4F">
        <w:rPr>
          <w:rFonts w:ascii="Calibri" w:hAnsi="Calibri" w:cs="Calibri"/>
        </w:rPr>
        <w:t xml:space="preserve"> iz Zagreba. </w:t>
      </w:r>
    </w:p>
    <w:p w:rsidR="000F479A" w:rsidRPr="001C2D4F" w:rsidRDefault="000F479A" w:rsidP="000F479A">
      <w:pPr>
        <w:jc w:val="both"/>
        <w:rPr>
          <w:rFonts w:ascii="Calibri" w:hAnsi="Calibri" w:cs="Calibri"/>
        </w:rPr>
      </w:pPr>
    </w:p>
    <w:p w:rsidR="000F479A" w:rsidRPr="001C2D4F" w:rsidRDefault="003E717D" w:rsidP="003555EE">
      <w:pPr>
        <w:pStyle w:val="Odlomakpopisa"/>
        <w:numPr>
          <w:ilvl w:val="0"/>
          <w:numId w:val="17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  <w:b/>
        </w:rPr>
        <w:t xml:space="preserve">Zaštita knjižnične građe </w:t>
      </w:r>
    </w:p>
    <w:p w:rsidR="000F479A" w:rsidRPr="001C2D4F" w:rsidRDefault="000F479A" w:rsidP="000F479A">
      <w:pPr>
        <w:jc w:val="both"/>
        <w:rPr>
          <w:rFonts w:ascii="Calibri" w:hAnsi="Calibri" w:cs="Calibri"/>
        </w:rPr>
      </w:pPr>
    </w:p>
    <w:p w:rsidR="00FF4283" w:rsidRDefault="003E717D" w:rsidP="000430F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lastRenderedPageBreak/>
        <w:t xml:space="preserve">Tijekom godine provodit će se sustavna zaštita knjižnične građe kroz preventivnu zaštitu te saniranje jednostavnijih oštećenja na građi koje nastaju uporabom građe. Provest će se redoviti godišnji otpis zastarjele, dotrajale i uništene knjižnične građe </w:t>
      </w:r>
      <w:r w:rsidR="004A2AE3" w:rsidRPr="001C2D4F">
        <w:rPr>
          <w:rFonts w:ascii="Calibri" w:hAnsi="Calibri" w:cs="Calibri"/>
        </w:rPr>
        <w:t xml:space="preserve">sukladno Pravilniku o zaštiti, reviziji i otpisu knjižnične građe. Otpisana </w:t>
      </w:r>
      <w:r w:rsidRPr="001C2D4F">
        <w:rPr>
          <w:rFonts w:ascii="Calibri" w:hAnsi="Calibri" w:cs="Calibri"/>
        </w:rPr>
        <w:t>građ</w:t>
      </w:r>
      <w:r w:rsidR="004A2AE3" w:rsidRPr="001C2D4F">
        <w:rPr>
          <w:rFonts w:ascii="Calibri" w:hAnsi="Calibri" w:cs="Calibri"/>
        </w:rPr>
        <w:t>a koja je još uvijek u dobrom stanju, p</w:t>
      </w:r>
      <w:r w:rsidRPr="001C2D4F">
        <w:rPr>
          <w:rFonts w:ascii="Calibri" w:hAnsi="Calibri" w:cs="Calibri"/>
        </w:rPr>
        <w:t>onudit</w:t>
      </w:r>
      <w:r w:rsidR="004A2AE3" w:rsidRPr="001C2D4F">
        <w:rPr>
          <w:rFonts w:ascii="Calibri" w:hAnsi="Calibri" w:cs="Calibri"/>
        </w:rPr>
        <w:t xml:space="preserve"> će se </w:t>
      </w:r>
      <w:r w:rsidRPr="001C2D4F">
        <w:rPr>
          <w:rFonts w:ascii="Calibri" w:hAnsi="Calibri" w:cs="Calibri"/>
        </w:rPr>
        <w:t>građanima za besplatno preuzimanje</w:t>
      </w:r>
      <w:r w:rsidR="004A2AE3" w:rsidRPr="001C2D4F">
        <w:rPr>
          <w:rFonts w:ascii="Calibri" w:hAnsi="Calibri" w:cs="Calibri"/>
        </w:rPr>
        <w:t xml:space="preserve"> u Središnjoj knjižnici i ograncima, te zainteresiranim </w:t>
      </w:r>
      <w:r w:rsidRPr="001C2D4F">
        <w:rPr>
          <w:rFonts w:ascii="Calibri" w:hAnsi="Calibri" w:cs="Calibri"/>
        </w:rPr>
        <w:t>udrugama</w:t>
      </w:r>
      <w:r w:rsidR="004A2AE3" w:rsidRPr="001C2D4F">
        <w:rPr>
          <w:rFonts w:ascii="Calibri" w:hAnsi="Calibri" w:cs="Calibri"/>
        </w:rPr>
        <w:t>, u</w:t>
      </w:r>
      <w:r w:rsidRPr="001C2D4F">
        <w:rPr>
          <w:rFonts w:ascii="Calibri" w:hAnsi="Calibri" w:cs="Calibri"/>
        </w:rPr>
        <w:t>stanovama</w:t>
      </w:r>
      <w:r w:rsidR="004A2AE3" w:rsidRPr="001C2D4F">
        <w:rPr>
          <w:rFonts w:ascii="Calibri" w:hAnsi="Calibri" w:cs="Calibri"/>
        </w:rPr>
        <w:t>, društvima</w:t>
      </w:r>
      <w:r w:rsidR="00FF4283">
        <w:rPr>
          <w:rFonts w:ascii="Calibri" w:hAnsi="Calibri" w:cs="Calibri"/>
        </w:rPr>
        <w:t xml:space="preserve">. </w:t>
      </w:r>
      <w:r w:rsidRPr="001C2D4F">
        <w:rPr>
          <w:rFonts w:ascii="Calibri" w:hAnsi="Calibri" w:cs="Calibri"/>
        </w:rPr>
        <w:t xml:space="preserve">Nastavit ćemo s pozitivnom praksom </w:t>
      </w:r>
      <w:r w:rsidR="000D545E" w:rsidRPr="001C2D4F">
        <w:rPr>
          <w:rFonts w:ascii="Calibri" w:hAnsi="Calibri" w:cs="Calibri"/>
        </w:rPr>
        <w:t xml:space="preserve">organizacije akcije poklanjanja </w:t>
      </w:r>
      <w:proofErr w:type="spellStart"/>
      <w:r w:rsidR="000D545E" w:rsidRPr="001C2D4F">
        <w:rPr>
          <w:rFonts w:ascii="Calibri" w:hAnsi="Calibri" w:cs="Calibri"/>
        </w:rPr>
        <w:t>n</w:t>
      </w:r>
      <w:r w:rsidR="00BD6F03">
        <w:rPr>
          <w:rFonts w:ascii="Calibri" w:hAnsi="Calibri" w:cs="Calibri"/>
        </w:rPr>
        <w:t>einvetarizirane</w:t>
      </w:r>
      <w:proofErr w:type="spellEnd"/>
      <w:r w:rsidR="00BD6F03">
        <w:rPr>
          <w:rStyle w:val="Referencakomentara"/>
        </w:rPr>
        <w:t xml:space="preserve"> </w:t>
      </w:r>
      <w:r w:rsidR="00BD6F03">
        <w:rPr>
          <w:rStyle w:val="Referencakomentara"/>
          <w:rFonts w:asciiTheme="majorHAnsi" w:hAnsiTheme="majorHAnsi"/>
          <w:sz w:val="24"/>
          <w:szCs w:val="24"/>
        </w:rPr>
        <w:t>g</w:t>
      </w:r>
      <w:r w:rsidR="000D545E" w:rsidRPr="001C2D4F">
        <w:rPr>
          <w:rFonts w:ascii="Calibri" w:hAnsi="Calibri" w:cs="Calibri"/>
        </w:rPr>
        <w:t xml:space="preserve">rađe koja </w:t>
      </w:r>
      <w:r w:rsidR="004A2AE3" w:rsidRPr="001C2D4F">
        <w:rPr>
          <w:rFonts w:ascii="Calibri" w:hAnsi="Calibri" w:cs="Calibri"/>
        </w:rPr>
        <w:t xml:space="preserve">u knjižnicu pristiže darovima građana ili drugim kanalima, a za koju Knjižnica nema </w:t>
      </w:r>
      <w:r w:rsidR="000F479A" w:rsidRPr="001C2D4F">
        <w:rPr>
          <w:rFonts w:ascii="Calibri" w:hAnsi="Calibri" w:cs="Calibri"/>
        </w:rPr>
        <w:t xml:space="preserve">potrebe. </w:t>
      </w:r>
    </w:p>
    <w:p w:rsidR="00FF4283" w:rsidRPr="00FF4283" w:rsidRDefault="00FF4283" w:rsidP="000430F8">
      <w:pPr>
        <w:jc w:val="both"/>
        <w:rPr>
          <w:rFonts w:ascii="Calibri" w:hAnsi="Calibri" w:cs="Calibri"/>
          <w:sz w:val="16"/>
          <w:szCs w:val="16"/>
        </w:rPr>
      </w:pPr>
    </w:p>
    <w:p w:rsidR="000430F8" w:rsidRPr="001C2D4F" w:rsidRDefault="003E717D" w:rsidP="000430F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Krajem godine započet će se s pripremama za reviziju cjelokupnog fonda </w:t>
      </w:r>
      <w:r w:rsidR="004A2AE3" w:rsidRPr="001C2D4F">
        <w:rPr>
          <w:rFonts w:ascii="Calibri" w:hAnsi="Calibri" w:cs="Calibri"/>
        </w:rPr>
        <w:t xml:space="preserve">koji se planira </w:t>
      </w:r>
      <w:r w:rsidRPr="001C2D4F">
        <w:rPr>
          <w:rFonts w:ascii="Calibri" w:hAnsi="Calibri" w:cs="Calibri"/>
        </w:rPr>
        <w:t>u 2025.</w:t>
      </w:r>
      <w:r w:rsidR="004A2AE3" w:rsidRPr="001C2D4F">
        <w:rPr>
          <w:rFonts w:ascii="Calibri" w:hAnsi="Calibri" w:cs="Calibri"/>
        </w:rPr>
        <w:t>, sukladno P</w:t>
      </w:r>
      <w:r w:rsidRPr="001C2D4F">
        <w:rPr>
          <w:rFonts w:ascii="Calibri" w:hAnsi="Calibri" w:cs="Calibri"/>
        </w:rPr>
        <w:t xml:space="preserve">ravilniku </w:t>
      </w:r>
      <w:r w:rsidR="000D545E" w:rsidRPr="001C2D4F">
        <w:rPr>
          <w:rFonts w:ascii="Calibri" w:hAnsi="Calibri" w:cs="Calibri"/>
        </w:rPr>
        <w:t xml:space="preserve">o zaštiti, reviziji </w:t>
      </w:r>
      <w:r w:rsidR="004A2AE3" w:rsidRPr="001C2D4F">
        <w:rPr>
          <w:rFonts w:ascii="Calibri" w:hAnsi="Calibri" w:cs="Calibri"/>
        </w:rPr>
        <w:t xml:space="preserve">i otpisu knjižnične građe, revizija se </w:t>
      </w:r>
      <w:r w:rsidR="000430F8" w:rsidRPr="001C2D4F">
        <w:rPr>
          <w:rFonts w:ascii="Calibri" w:hAnsi="Calibri" w:cs="Calibri"/>
        </w:rPr>
        <w:t xml:space="preserve">za naš tip knjižnice (IV. tip), </w:t>
      </w:r>
      <w:r w:rsidRPr="001C2D4F">
        <w:rPr>
          <w:rFonts w:ascii="Calibri" w:hAnsi="Calibri" w:cs="Calibri"/>
        </w:rPr>
        <w:t>provodi svakih deset godina (posljednja revizi</w:t>
      </w:r>
      <w:r w:rsidR="00CF2D10" w:rsidRPr="001C2D4F">
        <w:rPr>
          <w:rFonts w:ascii="Calibri" w:hAnsi="Calibri" w:cs="Calibri"/>
        </w:rPr>
        <w:t>ja provedena je 2015. godine).</w:t>
      </w:r>
    </w:p>
    <w:p w:rsidR="000430F8" w:rsidRPr="00FF4283" w:rsidRDefault="000430F8" w:rsidP="000430F8">
      <w:pPr>
        <w:jc w:val="both"/>
        <w:rPr>
          <w:rFonts w:ascii="Calibri" w:hAnsi="Calibri" w:cs="Calibri"/>
          <w:sz w:val="16"/>
          <w:szCs w:val="16"/>
        </w:rPr>
      </w:pPr>
    </w:p>
    <w:p w:rsidR="007626AE" w:rsidRPr="001C2D4F" w:rsidRDefault="00DF1ACC" w:rsidP="000430F8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U planu je p</w:t>
      </w:r>
      <w:r w:rsidR="00CF2D10" w:rsidRPr="001C2D4F">
        <w:rPr>
          <w:rFonts w:ascii="Calibri" w:hAnsi="Calibri" w:cs="Calibri"/>
        </w:rPr>
        <w:t xml:space="preserve">okrenuti </w:t>
      </w:r>
      <w:r w:rsidRPr="001C2D4F">
        <w:rPr>
          <w:rFonts w:ascii="Calibri" w:hAnsi="Calibri" w:cs="Calibri"/>
        </w:rPr>
        <w:t>postupak zaštite najreprezentativnijeg dijela knjižničnog fonda, starih  knjiga objavljenih do 1850., koje</w:t>
      </w:r>
      <w:r w:rsidR="007626AE" w:rsidRPr="001C2D4F">
        <w:rPr>
          <w:rFonts w:ascii="Calibri" w:hAnsi="Calibri" w:cs="Calibri"/>
        </w:rPr>
        <w:t xml:space="preserve"> prema </w:t>
      </w:r>
      <w:r w:rsidR="000430F8" w:rsidRPr="001C2D4F">
        <w:rPr>
          <w:rFonts w:ascii="Calibri" w:hAnsi="Calibri" w:cs="Calibri"/>
        </w:rPr>
        <w:t>Z</w:t>
      </w:r>
      <w:r w:rsidR="007626AE" w:rsidRPr="001C2D4F">
        <w:rPr>
          <w:rFonts w:ascii="Calibri" w:hAnsi="Calibri" w:cs="Calibri"/>
        </w:rPr>
        <w:t>akonu</w:t>
      </w:r>
      <w:r w:rsidR="000430F8" w:rsidRPr="001C2D4F">
        <w:rPr>
          <w:rStyle w:val="Referencafusnote"/>
          <w:rFonts w:ascii="Calibri" w:hAnsi="Calibri" w:cs="Calibri"/>
        </w:rPr>
        <w:footnoteReference w:id="2"/>
      </w:r>
      <w:r w:rsidR="007626AE" w:rsidRPr="001C2D4F">
        <w:rPr>
          <w:rFonts w:ascii="Calibri" w:hAnsi="Calibri" w:cs="Calibri"/>
        </w:rPr>
        <w:t xml:space="preserve"> imaju status kulturnog dobra. Postupak utvrđivanja svojstva kulturnog dobra </w:t>
      </w:r>
      <w:r w:rsidR="000430F8" w:rsidRPr="001C2D4F">
        <w:rPr>
          <w:rFonts w:ascii="Calibri" w:hAnsi="Calibri" w:cs="Calibri"/>
        </w:rPr>
        <w:t xml:space="preserve">pokrenut će </w:t>
      </w:r>
      <w:r w:rsidR="007626AE" w:rsidRPr="001C2D4F">
        <w:rPr>
          <w:rFonts w:ascii="Calibri" w:hAnsi="Calibri" w:cs="Calibri"/>
        </w:rPr>
        <w:t xml:space="preserve">za </w:t>
      </w:r>
      <w:r w:rsidR="00261A7D" w:rsidRPr="001C2D4F">
        <w:rPr>
          <w:rFonts w:ascii="Calibri" w:hAnsi="Calibri" w:cs="Calibri"/>
        </w:rPr>
        <w:t xml:space="preserve">30 </w:t>
      </w:r>
      <w:r w:rsidR="007626AE" w:rsidRPr="001C2D4F">
        <w:rPr>
          <w:rFonts w:ascii="Calibri" w:hAnsi="Calibri" w:cs="Calibri"/>
        </w:rPr>
        <w:t>jedinica knjižnične građe koje trenutno imamo u fondu zavičajne zbirke</w:t>
      </w:r>
      <w:r w:rsidR="00CF2D10" w:rsidRPr="001C2D4F">
        <w:rPr>
          <w:rFonts w:ascii="Calibri" w:hAnsi="Calibri" w:cs="Calibri"/>
        </w:rPr>
        <w:t xml:space="preserve">, </w:t>
      </w:r>
      <w:r w:rsidR="000430F8" w:rsidRPr="001C2D4F">
        <w:rPr>
          <w:rFonts w:ascii="Calibri" w:hAnsi="Calibri" w:cs="Calibri"/>
        </w:rPr>
        <w:t xml:space="preserve">prema </w:t>
      </w:r>
      <w:r w:rsidR="007626AE" w:rsidRPr="001C2D4F">
        <w:rPr>
          <w:rFonts w:ascii="Calibri" w:hAnsi="Calibri" w:cs="Calibri"/>
        </w:rPr>
        <w:t xml:space="preserve">Naputku za provođenje postupka registracije kulturnoga dobra za knjižničnu građu </w:t>
      </w:r>
      <w:r w:rsidR="00CF2D10" w:rsidRPr="001C2D4F">
        <w:rPr>
          <w:rFonts w:ascii="Calibri" w:hAnsi="Calibri" w:cs="Calibri"/>
        </w:rPr>
        <w:t>Nacionalne</w:t>
      </w:r>
      <w:r w:rsidR="007626AE" w:rsidRPr="001C2D4F">
        <w:rPr>
          <w:rFonts w:ascii="Calibri" w:hAnsi="Calibri" w:cs="Calibri"/>
        </w:rPr>
        <w:t xml:space="preserve"> i sveučilišne knjižnice u Zagrebu. </w:t>
      </w:r>
    </w:p>
    <w:p w:rsidR="003E717D" w:rsidRPr="001C2D4F" w:rsidRDefault="003E717D" w:rsidP="003E717D">
      <w:pPr>
        <w:jc w:val="both"/>
        <w:rPr>
          <w:rFonts w:ascii="Calibri" w:hAnsi="Calibri" w:cs="Calibri"/>
        </w:rPr>
      </w:pPr>
    </w:p>
    <w:p w:rsidR="00E3548D" w:rsidRPr="001C2D4F" w:rsidRDefault="00E3548D" w:rsidP="003555EE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Digitalizacija knjižnične građe</w:t>
      </w:r>
    </w:p>
    <w:p w:rsidR="00E3548D" w:rsidRPr="001C2D4F" w:rsidRDefault="00E3548D" w:rsidP="00E3548D">
      <w:pPr>
        <w:jc w:val="both"/>
        <w:rPr>
          <w:rFonts w:ascii="Calibri" w:hAnsi="Calibri" w:cs="Calibri"/>
          <w:b/>
        </w:rPr>
      </w:pPr>
    </w:p>
    <w:p w:rsidR="0054755E" w:rsidRPr="001C2D4F" w:rsidRDefault="0054755E" w:rsidP="0054755E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Gradska knjižnica i čitaonica Pula započela je 2009. godine rad na projektu digitalizacije knjižnične građe pod nazivom Virtualna zavičajna zbirka (</w:t>
      </w:r>
      <w:proofErr w:type="spellStart"/>
      <w:r w:rsidRPr="001C2D4F">
        <w:rPr>
          <w:rFonts w:ascii="Calibri" w:hAnsi="Calibri" w:cs="Calibri"/>
        </w:rPr>
        <w:t>ViZZ</w:t>
      </w:r>
      <w:proofErr w:type="spellEnd"/>
      <w:r w:rsidRPr="001C2D4F">
        <w:rPr>
          <w:rFonts w:ascii="Calibri" w:hAnsi="Calibri" w:cs="Calibri"/>
        </w:rPr>
        <w:t xml:space="preserve">) s ciljem stvaranja digitalne zbirke povijesnih razglednica i najvrjednijih zavičajnih publikacija iz fonda Knjižnice, zaštite stare građe te pružanja najširoj javnosti slobodan pristupa tiskanoj kulturnoj baštini Istre. Digitalna zbirka dostupna je na web stranici </w:t>
      </w:r>
      <w:hyperlink r:id="rId11" w:history="1">
        <w:r w:rsidRPr="001C2D4F">
          <w:rPr>
            <w:rStyle w:val="Hiperveza"/>
            <w:rFonts w:ascii="Calibri" w:hAnsi="Calibri" w:cs="Calibri"/>
            <w:color w:val="auto"/>
            <w:u w:val="none"/>
          </w:rPr>
          <w:t>www.vizz.gkc-pula.hr</w:t>
        </w:r>
      </w:hyperlink>
      <w:r w:rsidRPr="001C2D4F">
        <w:rPr>
          <w:rFonts w:ascii="Calibri" w:hAnsi="Calibri" w:cs="Calibri"/>
        </w:rPr>
        <w:t>. Građa obuhvaćena digitalizacijom jesu knjige koje su značajne za</w:t>
      </w:r>
      <w:r w:rsidR="00FF4283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 xml:space="preserve">povijesni razvoj Istre i ujedno za razvoj tiskarstva na području Pule i Istre. U 2024. nastavlja se rad na projektu, te se planira digitalizirati </w:t>
      </w:r>
      <w:r w:rsidR="00FF4283">
        <w:rPr>
          <w:rFonts w:ascii="Calibri" w:hAnsi="Calibri" w:cs="Calibri"/>
        </w:rPr>
        <w:t xml:space="preserve">deset </w:t>
      </w:r>
      <w:r w:rsidRPr="001C2D4F">
        <w:rPr>
          <w:rFonts w:ascii="Calibri" w:hAnsi="Calibri" w:cs="Calibri"/>
        </w:rPr>
        <w:t>knjiga iz fonda Zavičajne zbirke te 50 starih razglednica iz Grafičke zbirke.</w:t>
      </w:r>
    </w:p>
    <w:p w:rsidR="003555EE" w:rsidRPr="001C2D4F" w:rsidRDefault="003555EE" w:rsidP="0054755E">
      <w:pPr>
        <w:jc w:val="both"/>
        <w:rPr>
          <w:rFonts w:ascii="Calibri" w:hAnsi="Calibri" w:cs="Calibri"/>
        </w:rPr>
      </w:pPr>
    </w:p>
    <w:p w:rsidR="0054755E" w:rsidRPr="001C2D4F" w:rsidRDefault="0054755E" w:rsidP="00E3548D">
      <w:pPr>
        <w:jc w:val="both"/>
        <w:rPr>
          <w:rFonts w:ascii="Calibri" w:hAnsi="Calibri" w:cs="Calibri"/>
        </w:rPr>
      </w:pPr>
    </w:p>
    <w:p w:rsidR="00160960" w:rsidRPr="008C469A" w:rsidRDefault="00160960" w:rsidP="008C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STRATEŠK</w:t>
      </w:r>
      <w:r w:rsidR="003555EE" w:rsidRPr="001C2D4F">
        <w:rPr>
          <w:rFonts w:ascii="Calibri" w:hAnsi="Calibri" w:cs="Calibri"/>
          <w:b/>
        </w:rPr>
        <w:t xml:space="preserve">A SMJERNICA </w:t>
      </w:r>
      <w:r w:rsidRPr="001C2D4F">
        <w:rPr>
          <w:rFonts w:ascii="Calibri" w:hAnsi="Calibri" w:cs="Calibri"/>
          <w:b/>
        </w:rPr>
        <w:t xml:space="preserve">2: </w:t>
      </w:r>
      <w:r w:rsidR="008C469A" w:rsidRPr="008C469A">
        <w:rPr>
          <w:rFonts w:ascii="Calibri" w:hAnsi="Calibri" w:cs="Calibri"/>
          <w:b/>
        </w:rPr>
        <w:t>Povećanje učinkovitosti postojećih i razvoj novih knjižničnih usluga</w:t>
      </w:r>
    </w:p>
    <w:p w:rsidR="00160960" w:rsidRPr="001C2D4F" w:rsidRDefault="00160960" w:rsidP="00160960">
      <w:pPr>
        <w:jc w:val="both"/>
        <w:rPr>
          <w:rFonts w:ascii="Calibri" w:hAnsi="Calibri" w:cs="Calibri"/>
          <w:b/>
        </w:rPr>
      </w:pPr>
    </w:p>
    <w:p w:rsidR="00160960" w:rsidRPr="001C2D4F" w:rsidRDefault="00160960" w:rsidP="00130804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Informacijsko referalne usluge  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Rad s korisnicima i pružanje općih, stručnih, informacijskih i referalnih usluga standardna je usluga knjižnice. Provodi se svakodnevno na svim odjelima Središnje knjižnice i u ograncima kroz cirkulaciju knjižnične građe (posudba, rezervacija, upisi,…) i rješavanje informacijskih upita.  Informacijsko referalne usluge pružaju se upućivanjem na izvore informacija, kroz tematska i predmetna pretraživanja, izradom popisa literature na zahtjev korisnika, izdavanjem biltena prinova i drugih informacijskih pomagala u digitalnom i tiskanom obliku. Redovito će se objavljivati bilteni novih naslova i preporuka u digitalnom izdanju na hrvatskom i talijanskom jeziku, na mrežnim stranicama Knjižnice. </w:t>
      </w:r>
    </w:p>
    <w:p w:rsidR="00160960" w:rsidRPr="001C2D4F" w:rsidRDefault="00160960" w:rsidP="00130804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lastRenderedPageBreak/>
        <w:t>Program edukacije za korištenje informacijskih usluga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AB044D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 2024. u pripremi je organizacija radionica za korištenje informacijskih usluga s ciljem poboljšanja vještina pretraživanja i pronalaska informacija, općenito informacijske pismenosti. </w:t>
      </w:r>
      <w:r w:rsidR="00130804" w:rsidRPr="001C2D4F">
        <w:rPr>
          <w:rFonts w:ascii="Calibri" w:hAnsi="Calibri" w:cs="Calibri"/>
        </w:rPr>
        <w:t xml:space="preserve">Informacijska pismenost važan je čimbenik u obrazovanju, </w:t>
      </w:r>
      <w:proofErr w:type="spellStart"/>
      <w:r w:rsidR="00130804" w:rsidRPr="001C2D4F">
        <w:rPr>
          <w:rFonts w:ascii="Calibri" w:hAnsi="Calibri" w:cs="Calibri"/>
        </w:rPr>
        <w:t>cjeloživotnom</w:t>
      </w:r>
      <w:proofErr w:type="spellEnd"/>
      <w:r w:rsidR="00130804" w:rsidRPr="001C2D4F">
        <w:rPr>
          <w:rFonts w:ascii="Calibri" w:hAnsi="Calibri" w:cs="Calibri"/>
        </w:rPr>
        <w:t xml:space="preserve"> neformalnom učenju te općenito u izgradnji kvalitetnog društva znanja. </w:t>
      </w:r>
      <w:r w:rsidRPr="001C2D4F">
        <w:rPr>
          <w:rFonts w:ascii="Calibri" w:hAnsi="Calibri" w:cs="Calibri"/>
        </w:rPr>
        <w:t>Program je namijenjen svim zainteresiranim korisnicima, s naglaskom na studente i učenike, a provodio bi se u suradnji s knjižničarima i volonterima</w:t>
      </w:r>
      <w:r w:rsidR="00AB044D" w:rsidRPr="001C2D4F">
        <w:rPr>
          <w:rFonts w:ascii="Calibri" w:hAnsi="Calibri" w:cs="Calibri"/>
        </w:rPr>
        <w:t xml:space="preserve">. </w:t>
      </w:r>
    </w:p>
    <w:p w:rsidR="00573BC2" w:rsidRPr="001C2D4F" w:rsidRDefault="00573BC2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30804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Portali za posudbu e-knjiga </w:t>
      </w:r>
    </w:p>
    <w:p w:rsidR="00160960" w:rsidRPr="001C2D4F" w:rsidRDefault="00160960" w:rsidP="00160960">
      <w:pPr>
        <w:pStyle w:val="Odlomakpopisa"/>
        <w:ind w:left="1080"/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 2024. nastavlja se održavanje  i rad portala </w:t>
      </w:r>
      <w:proofErr w:type="spellStart"/>
      <w:r w:rsidRPr="001C2D4F">
        <w:rPr>
          <w:rFonts w:ascii="Calibri" w:hAnsi="Calibri" w:cs="Calibri"/>
        </w:rPr>
        <w:t>iBiblos</w:t>
      </w:r>
      <w:proofErr w:type="spellEnd"/>
      <w:r w:rsidRPr="001C2D4F">
        <w:rPr>
          <w:rFonts w:ascii="Calibri" w:hAnsi="Calibri" w:cs="Calibri"/>
        </w:rPr>
        <w:t xml:space="preserve"> koji je prvi portal za posudbu e-knjiga u knjižnicama na hrvatskom jeziku u Hrvatskoj. Internetsku platformu za posudbu elektroničkih knjiga i publikacija za sve korisnike istarskih narodnih knjižnica pokrenula je Gradska knjižnica i čitaonica Pula u suradnji s narodim knjižnicama u Istarskoj županiji. Nastavlja se suradnja s Gradskom knjižnicom u Kopru na razvoju Talijanske digitalne knjižnice u Istri - </w:t>
      </w:r>
      <w:proofErr w:type="spellStart"/>
      <w:r w:rsidRPr="001C2D4F">
        <w:rPr>
          <w:rFonts w:ascii="Calibri" w:hAnsi="Calibri" w:cs="Calibri"/>
        </w:rPr>
        <w:t>Biblioteca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digitale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italiana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in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Istria</w:t>
      </w:r>
      <w:proofErr w:type="spellEnd"/>
      <w:r w:rsidRPr="001C2D4F">
        <w:rPr>
          <w:rFonts w:ascii="Calibri" w:hAnsi="Calibri" w:cs="Calibri"/>
        </w:rPr>
        <w:t xml:space="preserve"> koja korisnicima uz e-knjige nudi zvučne knjige, brojne dnevne tiskovine i periodične publikacije na raznim svjetskim jezicima, pristup bazama podataka te druge digitalne sadržaje. U svrhu dostupnosti digitalnih sadržaja, planira se kupnja licencija za elektroničke knjige i nabava e-čitača za posudbu.</w:t>
      </w:r>
    </w:p>
    <w:p w:rsidR="00A23E15" w:rsidRPr="001C2D4F" w:rsidRDefault="00A23E15" w:rsidP="00160960">
      <w:pPr>
        <w:jc w:val="both"/>
        <w:rPr>
          <w:rFonts w:ascii="Calibri" w:hAnsi="Calibri" w:cs="Calibri"/>
        </w:rPr>
      </w:pPr>
    </w:p>
    <w:p w:rsidR="00A23E15" w:rsidRPr="001C2D4F" w:rsidRDefault="00A23E15" w:rsidP="00130804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  <w:b/>
        </w:rPr>
        <w:t>Kutak za slijepe i slabovidne</w:t>
      </w:r>
      <w:r w:rsidR="00235A14" w:rsidRPr="001C2D4F">
        <w:rPr>
          <w:rFonts w:ascii="Calibri" w:hAnsi="Calibri" w:cs="Calibri"/>
          <w:b/>
        </w:rPr>
        <w:t xml:space="preserve"> osobe</w:t>
      </w:r>
    </w:p>
    <w:p w:rsidR="00A23E15" w:rsidRPr="001C2D4F" w:rsidRDefault="00A23E15" w:rsidP="00A23E15">
      <w:pPr>
        <w:jc w:val="both"/>
        <w:rPr>
          <w:rFonts w:ascii="Calibri" w:hAnsi="Calibri" w:cs="Calibri"/>
        </w:rPr>
      </w:pPr>
    </w:p>
    <w:p w:rsidR="00A23E15" w:rsidRPr="001C2D4F" w:rsidRDefault="00130804" w:rsidP="00A23E15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Sukladn</w:t>
      </w:r>
      <w:r w:rsidR="00235A14" w:rsidRPr="001C2D4F">
        <w:rPr>
          <w:rFonts w:ascii="Calibri" w:hAnsi="Calibri" w:cs="Calibri"/>
        </w:rPr>
        <w:t>o</w:t>
      </w:r>
      <w:r w:rsidRPr="001C2D4F">
        <w:rPr>
          <w:rFonts w:ascii="Calibri" w:hAnsi="Calibri" w:cs="Calibri"/>
        </w:rPr>
        <w:t xml:space="preserve"> IFLA-inim </w:t>
      </w:r>
      <w:r w:rsidR="00235A14" w:rsidRPr="001C2D4F">
        <w:rPr>
          <w:rFonts w:ascii="Calibri" w:hAnsi="Calibri" w:cs="Calibri"/>
        </w:rPr>
        <w:t>smjernicama za slijepe osobe u informacijsko doba, Knjižnica planira unaprijediti i o</w:t>
      </w:r>
      <w:r w:rsidR="00A23E15" w:rsidRPr="001C2D4F">
        <w:rPr>
          <w:rFonts w:ascii="Calibri" w:hAnsi="Calibri" w:cs="Calibri"/>
        </w:rPr>
        <w:t xml:space="preserve">sigurati knjižnične usluge za osobe oštećenog vida kroz nabavu građe (zvučne knjige, knjige na brajici, knjige s uvećanim tiskom,…) te opremu za pristup informacijama (računala za rad opremljena s </w:t>
      </w:r>
      <w:proofErr w:type="spellStart"/>
      <w:r w:rsidR="00A23E15" w:rsidRPr="001C2D4F">
        <w:rPr>
          <w:rFonts w:ascii="Calibri" w:hAnsi="Calibri" w:cs="Calibri"/>
        </w:rPr>
        <w:t>čitačom</w:t>
      </w:r>
      <w:proofErr w:type="spellEnd"/>
      <w:r w:rsidR="00A23E15" w:rsidRPr="001C2D4F">
        <w:rPr>
          <w:rFonts w:ascii="Calibri" w:hAnsi="Calibri" w:cs="Calibri"/>
        </w:rPr>
        <w:t xml:space="preserve"> zaslona </w:t>
      </w:r>
      <w:r w:rsidR="00196D2C">
        <w:rPr>
          <w:rFonts w:ascii="Calibri" w:hAnsi="Calibri" w:cs="Calibri"/>
        </w:rPr>
        <w:t>i</w:t>
      </w:r>
      <w:r w:rsidR="00A23E15" w:rsidRPr="001C2D4F">
        <w:rPr>
          <w:rFonts w:ascii="Calibri" w:hAnsi="Calibri" w:cs="Calibri"/>
        </w:rPr>
        <w:t xml:space="preserve"> govornom jedinicom, reproduktor zvučnih knjiga s govornom funkcijom na hrvatskom jeziku, elektroničko povećalo teksta,…). U suradnji s Udrugom slijepih i slabovidnih Istarske županije i Hrvatskom knjižnicom za slijepe iz Zagreba</w:t>
      </w:r>
      <w:r w:rsidR="00235A14" w:rsidRPr="001C2D4F">
        <w:rPr>
          <w:rFonts w:ascii="Calibri" w:hAnsi="Calibri" w:cs="Calibri"/>
        </w:rPr>
        <w:t>, organizirale bi se a</w:t>
      </w:r>
      <w:r w:rsidR="00A23E15" w:rsidRPr="001C2D4F">
        <w:rPr>
          <w:rFonts w:ascii="Calibri" w:hAnsi="Calibri" w:cs="Calibri"/>
        </w:rPr>
        <w:t xml:space="preserve">ktivnosti za osobe oštećena vida i senzibiliziranje šire populacije </w:t>
      </w:r>
      <w:r w:rsidR="00235A14" w:rsidRPr="001C2D4F">
        <w:rPr>
          <w:rFonts w:ascii="Calibri" w:hAnsi="Calibri" w:cs="Calibri"/>
        </w:rPr>
        <w:t xml:space="preserve">o važnosti osiguravanja jednakog pristupa informacijama, kulturi, </w:t>
      </w:r>
      <w:proofErr w:type="spellStart"/>
      <w:r w:rsidR="00235A14" w:rsidRPr="001C2D4F">
        <w:rPr>
          <w:rFonts w:ascii="Calibri" w:hAnsi="Calibri" w:cs="Calibri"/>
        </w:rPr>
        <w:t>cjeloživotnom</w:t>
      </w:r>
      <w:proofErr w:type="spellEnd"/>
      <w:r w:rsidR="00235A14" w:rsidRPr="001C2D4F">
        <w:rPr>
          <w:rFonts w:ascii="Calibri" w:hAnsi="Calibri" w:cs="Calibri"/>
        </w:rPr>
        <w:t xml:space="preserve"> učenju. </w:t>
      </w:r>
      <w:r w:rsidR="00A23E15" w:rsidRPr="001C2D4F">
        <w:rPr>
          <w:rFonts w:ascii="Calibri" w:hAnsi="Calibri" w:cs="Calibri"/>
        </w:rPr>
        <w:t xml:space="preserve"> </w:t>
      </w:r>
    </w:p>
    <w:p w:rsidR="00A23E15" w:rsidRPr="001C2D4F" w:rsidRDefault="00A23E15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235A14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  <w:i/>
        </w:rPr>
        <w:t>Knjiga na poziv</w:t>
      </w:r>
      <w:r w:rsidR="00A23E15" w:rsidRPr="001C2D4F">
        <w:rPr>
          <w:rFonts w:ascii="Calibri" w:hAnsi="Calibri" w:cs="Calibri"/>
          <w:b/>
        </w:rPr>
        <w:t xml:space="preserve"> </w:t>
      </w:r>
      <w:r w:rsidRPr="001C2D4F">
        <w:rPr>
          <w:rFonts w:ascii="Calibri" w:hAnsi="Calibri" w:cs="Calibri"/>
          <w:b/>
        </w:rPr>
        <w:t xml:space="preserve">– </w:t>
      </w:r>
      <w:r w:rsidR="00A23E15" w:rsidRPr="001C2D4F">
        <w:rPr>
          <w:rFonts w:ascii="Calibri" w:hAnsi="Calibri" w:cs="Calibri"/>
          <w:b/>
        </w:rPr>
        <w:t>kućna dostava građe</w:t>
      </w:r>
      <w:r w:rsidRPr="001C2D4F">
        <w:rPr>
          <w:rFonts w:ascii="Calibri" w:hAnsi="Calibri" w:cs="Calibri"/>
          <w:b/>
        </w:rPr>
        <w:t xml:space="preserve">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AB044D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Knjižnica koncem 2023. godine pokreće novu uslugu pod nazivom </w:t>
      </w:r>
      <w:r w:rsidR="00A23E15" w:rsidRPr="001C2D4F">
        <w:rPr>
          <w:rFonts w:ascii="Calibri" w:hAnsi="Calibri" w:cs="Calibri"/>
          <w:i/>
        </w:rPr>
        <w:t>Knjiga na poziv</w:t>
      </w:r>
      <w:r w:rsidRPr="001C2D4F">
        <w:rPr>
          <w:rFonts w:ascii="Calibri" w:hAnsi="Calibri" w:cs="Calibri"/>
        </w:rPr>
        <w:t xml:space="preserve">. Usluga je namijenjena osobama koje zbog ograničene ili onemogućene, stalne ili privremene pokretljivosti ne mogu samostalno dolaziti u Knjižnicu. Njima će naručene knjige biti dostavljene na kućnu adresu. U projekt, osim stručnih djelatnika Knjižnice, bit će uključeni i volonteri, a knjige će se dostavljati službenim vozilom Knjižnice. </w:t>
      </w:r>
    </w:p>
    <w:p w:rsidR="00AB044D" w:rsidRPr="001C2D4F" w:rsidRDefault="00AB044D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 2024. godini Knjižnica će nastojati popularizirati uslugu, proširiti mrežu korisnika te ostvariti suradnju s pulskim domovima za starije i nemoćne. Na taj bismo način razvili međuinstitucionalnu suradnju na obostranu dobrobit, marginaliziranima ili isključeni iz uobičajenih društvenih procesa, putem knjige kao medija i instrumenta, dali priliku da se osjećaju dobrodošlo i prihvaćeno, da imaju pristup izvorima informacija i građi za zabavu i </w:t>
      </w:r>
      <w:r w:rsidRPr="001C2D4F">
        <w:rPr>
          <w:rFonts w:ascii="Calibri" w:hAnsi="Calibri" w:cs="Calibri"/>
        </w:rPr>
        <w:lastRenderedPageBreak/>
        <w:t>razonodu, a sve s krajnjim ciljem osnaživanja njihovih osobnih interesa i sudjelovanja u društvenom životu zajednice.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235A14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Mobilna aplikacija za korisnike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30804" w:rsidRDefault="00AB044D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Posredovanje informacija o knjižničnoj </w:t>
      </w:r>
      <w:r w:rsidR="00AC00A8">
        <w:rPr>
          <w:rFonts w:ascii="Calibri" w:hAnsi="Calibri" w:cs="Calibri"/>
        </w:rPr>
        <w:t xml:space="preserve">građi </w:t>
      </w:r>
      <w:r w:rsidR="008C469A">
        <w:rPr>
          <w:rFonts w:ascii="Calibri" w:hAnsi="Calibri" w:cs="Calibri"/>
        </w:rPr>
        <w:t>važna</w:t>
      </w:r>
      <w:r w:rsidR="00AC00A8">
        <w:rPr>
          <w:rFonts w:ascii="Calibri" w:hAnsi="Calibri" w:cs="Calibri"/>
        </w:rPr>
        <w:t xml:space="preserve"> je funkcija knjižnice stoga </w:t>
      </w:r>
      <w:r w:rsidR="008C469A">
        <w:rPr>
          <w:rFonts w:ascii="Calibri" w:hAnsi="Calibri" w:cs="Calibri"/>
        </w:rPr>
        <w:t>se</w:t>
      </w:r>
      <w:r w:rsidR="008C469A">
        <w:rPr>
          <w:rStyle w:val="Referencakomentara"/>
        </w:rPr>
        <w:t xml:space="preserve"> </w:t>
      </w:r>
      <w:r w:rsidR="00AC00A8">
        <w:rPr>
          <w:rStyle w:val="Referencakomentara"/>
          <w:rFonts w:asciiTheme="majorHAnsi" w:hAnsiTheme="majorHAnsi"/>
          <w:sz w:val="24"/>
          <w:szCs w:val="24"/>
        </w:rPr>
        <w:t xml:space="preserve">u </w:t>
      </w:r>
      <w:r w:rsidR="00A23E15" w:rsidRPr="001C2D4F">
        <w:rPr>
          <w:rFonts w:ascii="Calibri" w:hAnsi="Calibri" w:cs="Calibri"/>
        </w:rPr>
        <w:t xml:space="preserve">suradnji s Fakultetom </w:t>
      </w:r>
      <w:r w:rsidR="008C469A">
        <w:rPr>
          <w:rFonts w:ascii="Calibri" w:hAnsi="Calibri" w:cs="Calibri"/>
        </w:rPr>
        <w:t xml:space="preserve">informatike u Puli planira </w:t>
      </w:r>
      <w:r w:rsidR="00A23E15" w:rsidRPr="001C2D4F">
        <w:rPr>
          <w:rFonts w:ascii="Calibri" w:hAnsi="Calibri" w:cs="Calibri"/>
        </w:rPr>
        <w:t>razvoj a</w:t>
      </w:r>
      <w:r w:rsidR="00160960" w:rsidRPr="001C2D4F">
        <w:rPr>
          <w:rFonts w:ascii="Calibri" w:hAnsi="Calibri" w:cs="Calibri"/>
        </w:rPr>
        <w:t>plikacij</w:t>
      </w:r>
      <w:r w:rsidR="00A23E15" w:rsidRPr="001C2D4F">
        <w:rPr>
          <w:rFonts w:ascii="Calibri" w:hAnsi="Calibri" w:cs="Calibri"/>
        </w:rPr>
        <w:t xml:space="preserve">e </w:t>
      </w:r>
      <w:r w:rsidR="00160960" w:rsidRPr="001C2D4F">
        <w:rPr>
          <w:rFonts w:ascii="Calibri" w:hAnsi="Calibri" w:cs="Calibri"/>
        </w:rPr>
        <w:t>za korisnike</w:t>
      </w:r>
      <w:r w:rsidR="00A23E15" w:rsidRPr="001C2D4F">
        <w:rPr>
          <w:rFonts w:ascii="Calibri" w:hAnsi="Calibri" w:cs="Calibri"/>
        </w:rPr>
        <w:t xml:space="preserve"> </w:t>
      </w:r>
      <w:r w:rsidR="00235A14" w:rsidRPr="001C2D4F">
        <w:rPr>
          <w:rFonts w:ascii="Calibri" w:hAnsi="Calibri" w:cs="Calibri"/>
        </w:rPr>
        <w:t xml:space="preserve">za </w:t>
      </w:r>
      <w:r w:rsidR="00160960" w:rsidRPr="001C2D4F">
        <w:rPr>
          <w:rFonts w:ascii="Calibri" w:hAnsi="Calibri" w:cs="Calibri"/>
        </w:rPr>
        <w:t>brži i učinkovitiji pristup informacijama</w:t>
      </w:r>
      <w:r w:rsidR="00235A14" w:rsidRPr="001C2D4F">
        <w:rPr>
          <w:rFonts w:ascii="Calibri" w:hAnsi="Calibri" w:cs="Calibri"/>
        </w:rPr>
        <w:t xml:space="preserve"> o knjigama, literaturi, knjižničnoj građi općenito. </w:t>
      </w:r>
      <w:r w:rsidR="00160960" w:rsidRPr="001C2D4F">
        <w:rPr>
          <w:rFonts w:ascii="Calibri" w:hAnsi="Calibri" w:cs="Calibri"/>
        </w:rPr>
        <w:t xml:space="preserve">Aplikacija bi omogućila pretraživanje građe za čitanje neovisno o knjižničnom katalogu, </w:t>
      </w:r>
      <w:r w:rsidR="00235A14" w:rsidRPr="001C2D4F">
        <w:rPr>
          <w:rFonts w:ascii="Calibri" w:hAnsi="Calibri" w:cs="Calibri"/>
        </w:rPr>
        <w:t xml:space="preserve">sadržavala bi </w:t>
      </w:r>
      <w:r w:rsidR="00160960" w:rsidRPr="001C2D4F">
        <w:rPr>
          <w:rFonts w:ascii="Calibri" w:hAnsi="Calibri" w:cs="Calibri"/>
        </w:rPr>
        <w:t>tematske popise građe</w:t>
      </w:r>
      <w:r w:rsidR="00235A14" w:rsidRPr="001C2D4F">
        <w:rPr>
          <w:rFonts w:ascii="Calibri" w:hAnsi="Calibri" w:cs="Calibri"/>
        </w:rPr>
        <w:t xml:space="preserve"> za preuzimanje te d</w:t>
      </w:r>
      <w:r w:rsidR="00160960" w:rsidRPr="001C2D4F">
        <w:rPr>
          <w:rFonts w:ascii="Calibri" w:hAnsi="Calibri" w:cs="Calibri"/>
        </w:rPr>
        <w:t>ruge funkcije kako bi se poveć</w:t>
      </w:r>
      <w:r w:rsidR="008C469A">
        <w:rPr>
          <w:rFonts w:ascii="Calibri" w:hAnsi="Calibri" w:cs="Calibri"/>
        </w:rPr>
        <w:t>ao broj k</w:t>
      </w:r>
      <w:r w:rsidR="00160960" w:rsidRPr="001C2D4F">
        <w:rPr>
          <w:rFonts w:ascii="Calibri" w:hAnsi="Calibri" w:cs="Calibri"/>
        </w:rPr>
        <w:t>orisnika i motivacija za kontinuiranim korištenjem knjižničnih usluga</w:t>
      </w:r>
      <w:r w:rsidR="008C469A">
        <w:rPr>
          <w:rFonts w:ascii="Calibri" w:hAnsi="Calibri" w:cs="Calibri"/>
        </w:rPr>
        <w:t xml:space="preserve">, </w:t>
      </w:r>
      <w:r w:rsidR="00AC00A8">
        <w:rPr>
          <w:rFonts w:ascii="Calibri" w:hAnsi="Calibri" w:cs="Calibri"/>
        </w:rPr>
        <w:t xml:space="preserve">a </w:t>
      </w:r>
      <w:r w:rsidR="008C469A">
        <w:rPr>
          <w:rFonts w:ascii="Calibri" w:hAnsi="Calibri" w:cs="Calibri"/>
        </w:rPr>
        <w:t xml:space="preserve">Knjižnici </w:t>
      </w:r>
      <w:r w:rsidR="00AC00A8">
        <w:rPr>
          <w:rFonts w:ascii="Calibri" w:hAnsi="Calibri" w:cs="Calibri"/>
        </w:rPr>
        <w:t xml:space="preserve">bi </w:t>
      </w:r>
      <w:r w:rsidR="008C469A">
        <w:rPr>
          <w:rFonts w:ascii="Calibri" w:hAnsi="Calibri" w:cs="Calibri"/>
        </w:rPr>
        <w:t>olakšal</w:t>
      </w:r>
      <w:r w:rsidR="00AC00A8">
        <w:rPr>
          <w:rFonts w:ascii="Calibri" w:hAnsi="Calibri" w:cs="Calibri"/>
        </w:rPr>
        <w:t>a</w:t>
      </w:r>
      <w:r w:rsidR="00235A14" w:rsidRPr="001C2D4F">
        <w:rPr>
          <w:rFonts w:ascii="Calibri" w:hAnsi="Calibri" w:cs="Calibri"/>
        </w:rPr>
        <w:t xml:space="preserve"> diseminaciju informacija o knjižničnoj građi</w:t>
      </w:r>
      <w:r w:rsidR="008C469A">
        <w:rPr>
          <w:rFonts w:ascii="Calibri" w:hAnsi="Calibri" w:cs="Calibri"/>
        </w:rPr>
        <w:t>.</w:t>
      </w:r>
    </w:p>
    <w:p w:rsidR="008C469A" w:rsidRPr="001C2D4F" w:rsidRDefault="008C469A" w:rsidP="00160960">
      <w:pPr>
        <w:jc w:val="both"/>
        <w:rPr>
          <w:rFonts w:ascii="Calibri" w:hAnsi="Calibri" w:cs="Calibri"/>
        </w:rPr>
      </w:pPr>
    </w:p>
    <w:p w:rsidR="00130804" w:rsidRPr="001C2D4F" w:rsidRDefault="00130804" w:rsidP="00235A14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  <w:i/>
        </w:rPr>
      </w:pPr>
      <w:r w:rsidRPr="001C2D4F">
        <w:rPr>
          <w:rFonts w:ascii="Calibri" w:hAnsi="Calibri" w:cs="Calibri"/>
          <w:b/>
        </w:rPr>
        <w:t>Opremanje stvaralačkog laboratorija</w:t>
      </w:r>
    </w:p>
    <w:p w:rsidR="00130804" w:rsidRPr="001C2D4F" w:rsidRDefault="00130804" w:rsidP="00130804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 </w:t>
      </w:r>
    </w:p>
    <w:p w:rsidR="00130804" w:rsidRPr="001C2D4F" w:rsidRDefault="00130804" w:rsidP="00130804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U planu je osposobiti i opremiti prostor u funkciji stvaralačkog laboratorija (</w:t>
      </w:r>
      <w:proofErr w:type="spellStart"/>
      <w:r w:rsidRPr="001C2D4F">
        <w:rPr>
          <w:rFonts w:ascii="Calibri" w:hAnsi="Calibri" w:cs="Calibri"/>
          <w:i/>
        </w:rPr>
        <w:t>maker</w:t>
      </w:r>
      <w:proofErr w:type="spellEnd"/>
      <w:r w:rsidRPr="001C2D4F">
        <w:rPr>
          <w:rFonts w:ascii="Calibri" w:hAnsi="Calibri" w:cs="Calibri"/>
          <w:i/>
        </w:rPr>
        <w:t xml:space="preserve"> </w:t>
      </w:r>
      <w:proofErr w:type="spellStart"/>
      <w:r w:rsidRPr="001C2D4F">
        <w:rPr>
          <w:rFonts w:ascii="Calibri" w:hAnsi="Calibri" w:cs="Calibri"/>
          <w:i/>
        </w:rPr>
        <w:t>lab</w:t>
      </w:r>
      <w:proofErr w:type="spellEnd"/>
      <w:r w:rsidRPr="001C2D4F">
        <w:rPr>
          <w:rFonts w:ascii="Calibri" w:hAnsi="Calibri" w:cs="Calibri"/>
        </w:rPr>
        <w:t>) kao mjesta za kreativno korištenje, učenje i eksperimentiranje s različitim teh</w:t>
      </w:r>
      <w:r w:rsidR="00196D2C">
        <w:rPr>
          <w:rFonts w:ascii="Calibri" w:hAnsi="Calibri" w:cs="Calibri"/>
        </w:rPr>
        <w:t xml:space="preserve">nologijama, razvoj kreativnosti, </w:t>
      </w:r>
      <w:r w:rsidRPr="001C2D4F">
        <w:rPr>
          <w:rFonts w:ascii="Calibri" w:hAnsi="Calibri" w:cs="Calibri"/>
        </w:rPr>
        <w:t>STEM vještina, rješavanje problema. Zamišljen je kao prostor zajednice gdje korisnici mogu izmišljati, graditi, surađivati i dijeliti vještine. U tu svrhu planira se nabava 3D uređaja (printer, skener i uređaj za pranje i sušenje modela) te materijal za radionice. Nabavom 3D uređaja za modeliranje osuvremenila bi se ponuda za korisnike i započelo s usmjerenim ciklusom edukacija mladih.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3555EE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Knjižnice na plaži  </w:t>
      </w:r>
    </w:p>
    <w:p w:rsidR="00160960" w:rsidRPr="001C2D4F" w:rsidRDefault="00160960" w:rsidP="00160960">
      <w:pPr>
        <w:jc w:val="both"/>
        <w:rPr>
          <w:rFonts w:ascii="Calibri" w:hAnsi="Calibri" w:cs="Calibri"/>
          <w:b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S ciljem poticanja čitanja i popularizacije književnosti, tijekom ljetnih mjeseci u planu je proširiti dostupnost knjižnične građe kroz or</w:t>
      </w:r>
      <w:r w:rsidR="00A23E15" w:rsidRPr="001C2D4F">
        <w:rPr>
          <w:rFonts w:ascii="Calibri" w:hAnsi="Calibri" w:cs="Calibri"/>
        </w:rPr>
        <w:t xml:space="preserve">ganizaciju ljetnih knjižnica </w:t>
      </w:r>
      <w:r w:rsidRPr="001C2D4F">
        <w:rPr>
          <w:rFonts w:ascii="Calibri" w:hAnsi="Calibri" w:cs="Calibri"/>
        </w:rPr>
        <w:t>na Fratarskom otoku</w:t>
      </w:r>
      <w:r w:rsidR="00A23E15" w:rsidRPr="001C2D4F">
        <w:rPr>
          <w:rFonts w:ascii="Calibri" w:hAnsi="Calibri" w:cs="Calibri"/>
        </w:rPr>
        <w:t xml:space="preserve"> i novoj lokaciji, gradskom kupalištu </w:t>
      </w:r>
      <w:proofErr w:type="spellStart"/>
      <w:r w:rsidR="00A23E15" w:rsidRPr="001C2D4F">
        <w:rPr>
          <w:rFonts w:ascii="Calibri" w:hAnsi="Calibri" w:cs="Calibri"/>
        </w:rPr>
        <w:t>Hidrobaz</w:t>
      </w:r>
      <w:r w:rsidR="00D7388F" w:rsidRPr="001C2D4F">
        <w:rPr>
          <w:rFonts w:ascii="Calibri" w:hAnsi="Calibri" w:cs="Calibri"/>
        </w:rPr>
        <w:t>a</w:t>
      </w:r>
      <w:proofErr w:type="spellEnd"/>
      <w:r w:rsidR="00D7388F" w:rsidRPr="001C2D4F">
        <w:rPr>
          <w:rFonts w:ascii="Calibri" w:hAnsi="Calibri" w:cs="Calibri"/>
        </w:rPr>
        <w:t xml:space="preserve">. Rad ljetne knjižnice na Fratarskom nastavit će se u istom obliku i u 2024., knjižnica se nalazi uz recepciju, otvorena je 24 sata i namijenjena svima. Rad ljetne knjižnice na </w:t>
      </w:r>
      <w:proofErr w:type="spellStart"/>
      <w:r w:rsidR="00D7388F" w:rsidRPr="001C2D4F">
        <w:rPr>
          <w:rFonts w:ascii="Calibri" w:hAnsi="Calibri" w:cs="Calibri"/>
        </w:rPr>
        <w:t>Hidrobazi</w:t>
      </w:r>
      <w:proofErr w:type="spellEnd"/>
      <w:r w:rsidR="00D7388F" w:rsidRPr="001C2D4F">
        <w:rPr>
          <w:rFonts w:ascii="Calibri" w:hAnsi="Calibri" w:cs="Calibri"/>
        </w:rPr>
        <w:t xml:space="preserve"> organizirat će se uz </w:t>
      </w:r>
      <w:r w:rsidR="00D7388F" w:rsidRPr="001C2D4F">
        <w:rPr>
          <w:rFonts w:asciiTheme="minorHAnsi" w:hAnsiTheme="minorHAnsi" w:cstheme="minorHAnsi"/>
        </w:rPr>
        <w:t xml:space="preserve">pomoć </w:t>
      </w:r>
      <w:r w:rsidR="00235A14" w:rsidRPr="001C2D4F">
        <w:rPr>
          <w:rFonts w:asciiTheme="minorHAnsi" w:hAnsiTheme="minorHAnsi" w:cstheme="minorHAnsi"/>
        </w:rPr>
        <w:t>služben</w:t>
      </w:r>
      <w:r w:rsidR="00D7388F" w:rsidRPr="001C2D4F">
        <w:rPr>
          <w:rFonts w:asciiTheme="minorHAnsi" w:hAnsiTheme="minorHAnsi" w:cstheme="minorHAnsi"/>
        </w:rPr>
        <w:t xml:space="preserve">og vozila </w:t>
      </w:r>
      <w:r w:rsidR="00235A14" w:rsidRPr="001C2D4F">
        <w:rPr>
          <w:rFonts w:asciiTheme="minorHAnsi" w:hAnsiTheme="minorHAnsi" w:cstheme="minorHAnsi"/>
        </w:rPr>
        <w:t>Knjižnice</w:t>
      </w:r>
      <w:r w:rsidR="00D7388F" w:rsidRPr="001C2D4F">
        <w:rPr>
          <w:rFonts w:asciiTheme="minorHAnsi" w:hAnsiTheme="minorHAnsi" w:cstheme="minorHAnsi"/>
        </w:rPr>
        <w:t xml:space="preserve">, unaprijed planiranom dinamikom dolazaka, a razmotrit će se i </w:t>
      </w:r>
      <w:r w:rsidR="001F1C8C" w:rsidRPr="001C2D4F">
        <w:rPr>
          <w:rFonts w:asciiTheme="minorHAnsi" w:hAnsiTheme="minorHAnsi" w:cstheme="minorHAnsi"/>
        </w:rPr>
        <w:t xml:space="preserve">mogućnost učlanjivanja korisnika.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A61DEC" w:rsidRPr="001C2D4F" w:rsidRDefault="00A61DEC" w:rsidP="003555EE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E čitanje</w:t>
      </w:r>
    </w:p>
    <w:p w:rsidR="00A61DEC" w:rsidRPr="001C2D4F" w:rsidRDefault="00A61DEC" w:rsidP="00A61DEC">
      <w:pPr>
        <w:jc w:val="both"/>
        <w:rPr>
          <w:rFonts w:ascii="Calibri" w:hAnsi="Calibri" w:cs="Calibri"/>
          <w:b/>
        </w:rPr>
      </w:pPr>
    </w:p>
    <w:p w:rsidR="00A61DEC" w:rsidRPr="001C2D4F" w:rsidRDefault="00A61DEC" w:rsidP="00A61DEC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Veliki broj korisnika nije upoznat s tehnologijom e čitača i mogućnostima istih. Knjižnica je u posjedu nekoliko </w:t>
      </w:r>
      <w:proofErr w:type="spellStart"/>
      <w:r w:rsidRPr="001C2D4F">
        <w:rPr>
          <w:rFonts w:ascii="Calibri" w:hAnsi="Calibri" w:cs="Calibri"/>
        </w:rPr>
        <w:t>inkBOOK</w:t>
      </w:r>
      <w:proofErr w:type="spellEnd"/>
      <w:r w:rsidRPr="001C2D4F">
        <w:rPr>
          <w:rFonts w:ascii="Calibri" w:hAnsi="Calibri" w:cs="Calibri"/>
        </w:rPr>
        <w:t xml:space="preserve"> uređaja koji bi se koristili za održavanje radionic</w:t>
      </w:r>
      <w:r w:rsidR="003555EE" w:rsidRPr="001C2D4F">
        <w:rPr>
          <w:rFonts w:ascii="Calibri" w:hAnsi="Calibri" w:cs="Calibri"/>
        </w:rPr>
        <w:t xml:space="preserve">a na kojima bi se uz </w:t>
      </w:r>
      <w:r w:rsidRPr="001C2D4F">
        <w:rPr>
          <w:rFonts w:ascii="Calibri" w:hAnsi="Calibri" w:cs="Calibri"/>
        </w:rPr>
        <w:t>individualni pristup</w:t>
      </w:r>
      <w:r w:rsidR="003555EE" w:rsidRPr="001C2D4F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>demonstrira</w:t>
      </w:r>
      <w:r w:rsidR="003555EE" w:rsidRPr="001C2D4F">
        <w:rPr>
          <w:rFonts w:ascii="Calibri" w:hAnsi="Calibri" w:cs="Calibri"/>
        </w:rPr>
        <w:t xml:space="preserve">li </w:t>
      </w:r>
      <w:r w:rsidRPr="001C2D4F">
        <w:rPr>
          <w:rFonts w:ascii="Calibri" w:hAnsi="Calibri" w:cs="Calibri"/>
        </w:rPr>
        <w:t>uređaj</w:t>
      </w:r>
      <w:r w:rsidR="003555EE" w:rsidRPr="001C2D4F">
        <w:rPr>
          <w:rFonts w:ascii="Calibri" w:hAnsi="Calibri" w:cs="Calibri"/>
        </w:rPr>
        <w:t xml:space="preserve">i i njihove funkcije. Posebno je važno s tom tehnologijom upoznati </w:t>
      </w:r>
      <w:r w:rsidRPr="001C2D4F">
        <w:rPr>
          <w:rFonts w:ascii="Calibri" w:hAnsi="Calibri" w:cs="Calibri"/>
        </w:rPr>
        <w:t>korisni</w:t>
      </w:r>
      <w:r w:rsidR="003555EE" w:rsidRPr="001C2D4F">
        <w:rPr>
          <w:rFonts w:ascii="Calibri" w:hAnsi="Calibri" w:cs="Calibri"/>
        </w:rPr>
        <w:t xml:space="preserve">ke </w:t>
      </w:r>
      <w:r w:rsidRPr="001C2D4F">
        <w:rPr>
          <w:rFonts w:ascii="Calibri" w:hAnsi="Calibri" w:cs="Calibri"/>
        </w:rPr>
        <w:t xml:space="preserve">u poznim godinama s obzirom na sve mogućnosti koje uređaji pružaju za ugodnije čitanje (težina uređaja, povećanje fonta, povećanje proreda). </w:t>
      </w:r>
      <w:r w:rsidR="00E14552" w:rsidRPr="001C2D4F">
        <w:rPr>
          <w:rFonts w:ascii="Calibri" w:hAnsi="Calibri" w:cs="Calibri"/>
        </w:rPr>
        <w:t xml:space="preserve">Radionice su namijenjene razvijanju digitalnih vještina. </w:t>
      </w:r>
    </w:p>
    <w:p w:rsidR="007965FF" w:rsidRPr="001C2D4F" w:rsidRDefault="007965FF" w:rsidP="00E6044E">
      <w:pPr>
        <w:jc w:val="both"/>
        <w:rPr>
          <w:rFonts w:ascii="Calibri" w:hAnsi="Calibri" w:cs="Calibri"/>
        </w:rPr>
      </w:pPr>
    </w:p>
    <w:p w:rsidR="000653EC" w:rsidRDefault="000653EC" w:rsidP="00DC143C">
      <w:pPr>
        <w:jc w:val="both"/>
        <w:rPr>
          <w:rFonts w:ascii="Calibri" w:hAnsi="Calibri" w:cs="Calibri"/>
        </w:rPr>
      </w:pPr>
    </w:p>
    <w:p w:rsidR="00C154EB" w:rsidRDefault="00C154EB" w:rsidP="00DC143C">
      <w:pPr>
        <w:jc w:val="both"/>
        <w:rPr>
          <w:rFonts w:ascii="Calibri" w:hAnsi="Calibri" w:cs="Calibri"/>
        </w:rPr>
      </w:pPr>
    </w:p>
    <w:p w:rsidR="00C154EB" w:rsidRDefault="00C154EB" w:rsidP="00DC143C">
      <w:pPr>
        <w:jc w:val="both"/>
        <w:rPr>
          <w:rFonts w:ascii="Calibri" w:hAnsi="Calibri" w:cs="Calibri"/>
        </w:rPr>
      </w:pPr>
    </w:p>
    <w:p w:rsidR="00C154EB" w:rsidRDefault="00C154EB" w:rsidP="00DC143C">
      <w:pPr>
        <w:jc w:val="both"/>
        <w:rPr>
          <w:rFonts w:ascii="Calibri" w:hAnsi="Calibri" w:cs="Calibri"/>
        </w:rPr>
      </w:pPr>
    </w:p>
    <w:p w:rsidR="00C154EB" w:rsidRPr="001C2D4F" w:rsidRDefault="00C154EB" w:rsidP="00DC143C">
      <w:pPr>
        <w:jc w:val="both"/>
        <w:rPr>
          <w:rFonts w:ascii="Calibri" w:hAnsi="Calibri" w:cs="Calibri"/>
        </w:rPr>
      </w:pPr>
    </w:p>
    <w:p w:rsidR="005E5BFC" w:rsidRPr="001C2D4F" w:rsidRDefault="005E5BFC" w:rsidP="005A3E99">
      <w:pPr>
        <w:jc w:val="both"/>
        <w:rPr>
          <w:rFonts w:ascii="Calibri" w:hAnsi="Calibri" w:cs="Calibri"/>
        </w:rPr>
      </w:pPr>
    </w:p>
    <w:p w:rsidR="005E5BFC" w:rsidRPr="001C2D4F" w:rsidRDefault="005E5BFC" w:rsidP="008B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STRATEŠKA SMJERNICA 3. - </w:t>
      </w:r>
      <w:r w:rsidR="008B7B13" w:rsidRPr="001C2D4F">
        <w:rPr>
          <w:rFonts w:ascii="Calibri" w:hAnsi="Calibri" w:cs="Calibri"/>
          <w:b/>
        </w:rPr>
        <w:t>Osnaživanje pojedinaca i zajednice kroz p</w:t>
      </w:r>
      <w:r w:rsidRPr="001C2D4F">
        <w:rPr>
          <w:rFonts w:ascii="Calibri" w:hAnsi="Calibri" w:cs="Calibri"/>
          <w:b/>
        </w:rPr>
        <w:t xml:space="preserve">romicanje pismenosti i kulture čitanja, zavičajne kulturne baštine, </w:t>
      </w:r>
      <w:r w:rsidR="008B7B13" w:rsidRPr="001C2D4F">
        <w:rPr>
          <w:rFonts w:ascii="Calibri" w:hAnsi="Calibri" w:cs="Calibri"/>
          <w:b/>
        </w:rPr>
        <w:t xml:space="preserve">multikulturalnosti. </w:t>
      </w:r>
      <w:r w:rsidRPr="001C2D4F">
        <w:rPr>
          <w:rFonts w:ascii="Calibri" w:hAnsi="Calibri" w:cs="Calibri"/>
          <w:b/>
        </w:rPr>
        <w:t xml:space="preserve"> </w:t>
      </w:r>
    </w:p>
    <w:p w:rsidR="005E5BFC" w:rsidRPr="001C2D4F" w:rsidRDefault="005E5BFC" w:rsidP="005A3E99">
      <w:pPr>
        <w:jc w:val="both"/>
        <w:rPr>
          <w:rFonts w:ascii="Calibri" w:hAnsi="Calibri" w:cs="Calibri"/>
        </w:rPr>
      </w:pPr>
    </w:p>
    <w:p w:rsidR="001F1C8C" w:rsidRPr="001C2D4F" w:rsidRDefault="001F1C8C" w:rsidP="00334881">
      <w:pPr>
        <w:jc w:val="both"/>
        <w:rPr>
          <w:rFonts w:ascii="Calibri" w:hAnsi="Calibri" w:cs="Calibri"/>
        </w:rPr>
      </w:pPr>
    </w:p>
    <w:p w:rsidR="00334881" w:rsidRPr="001C2D4F" w:rsidRDefault="00334881" w:rsidP="00334881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Knjižnica će u 2024. provoditi programe za sve dobne skupine građana s ciljem poticanja čitanja, razvoja publike, edukacije, promoviranja knjižničnih usluga u javnosti. Sukladno navedenim zadaćama knjižnica planira samostalno i u suradnji s drugim ustanovama u kulturi, predškolskim ustanovama, osnovnim i srednjim školama, visokoškolskim ustanovama, drugim knjižnicama, udrugama i pojedincima provoditi i organizirati: kulturna događanja (književne susrete, promocije knjiga, razgovore s autorima,…), izložbe (tematske, edukativne, umjetničke,…), predavanja, programe stručne edukacije (seminari, stručni skupovi,…), radionice, animacijske i edukativne programe, osobito za djecu i mlade.</w:t>
      </w:r>
    </w:p>
    <w:p w:rsidR="00334881" w:rsidRPr="00FF4283" w:rsidRDefault="00334881" w:rsidP="00334881">
      <w:pPr>
        <w:jc w:val="both"/>
        <w:rPr>
          <w:rFonts w:ascii="Calibri" w:hAnsi="Calibri" w:cs="Calibri"/>
          <w:sz w:val="16"/>
          <w:szCs w:val="16"/>
        </w:rPr>
      </w:pPr>
    </w:p>
    <w:p w:rsidR="00334881" w:rsidRPr="001C2D4F" w:rsidRDefault="00334881" w:rsidP="00334881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Programskim aktivnostima obilježit će se važnije godišnjice i teme, a Knjižnica će se uključiti u nacionalne i regionalne manifestacije za poticanje čitanja: Noć knjige (23. travanja), Tjedan istarskih knjižnica (16. – 20. rujna), Mjesec hrvatske knjige (15. listopada – 15. studenog) i dr. </w:t>
      </w:r>
    </w:p>
    <w:p w:rsidR="005B73BF" w:rsidRPr="00FF4283" w:rsidRDefault="005B73BF" w:rsidP="00334881">
      <w:pPr>
        <w:jc w:val="both"/>
        <w:rPr>
          <w:rFonts w:ascii="Calibri" w:hAnsi="Calibri" w:cs="Calibri"/>
          <w:sz w:val="16"/>
          <w:szCs w:val="16"/>
        </w:rPr>
      </w:pPr>
    </w:p>
    <w:p w:rsidR="005B73BF" w:rsidRPr="001C2D4F" w:rsidRDefault="00726843" w:rsidP="00334881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Uz redovne programe čiji će se sadržaji konkretizirati tijekom same godine, u </w:t>
      </w:r>
      <w:r w:rsidR="00614959" w:rsidRPr="001C2D4F">
        <w:rPr>
          <w:rFonts w:ascii="Calibri" w:hAnsi="Calibri" w:cs="Calibri"/>
        </w:rPr>
        <w:t xml:space="preserve">nastavku su istaknuti  </w:t>
      </w:r>
      <w:r w:rsidR="00E14552" w:rsidRPr="001C2D4F">
        <w:rPr>
          <w:rFonts w:ascii="Calibri" w:hAnsi="Calibri" w:cs="Calibri"/>
        </w:rPr>
        <w:t xml:space="preserve">novi </w:t>
      </w:r>
      <w:r w:rsidR="00614959" w:rsidRPr="001C2D4F">
        <w:rPr>
          <w:rFonts w:ascii="Calibri" w:hAnsi="Calibri" w:cs="Calibri"/>
        </w:rPr>
        <w:t>program</w:t>
      </w:r>
      <w:r w:rsidR="00E14552" w:rsidRPr="001C2D4F">
        <w:rPr>
          <w:rFonts w:ascii="Calibri" w:hAnsi="Calibri" w:cs="Calibri"/>
        </w:rPr>
        <w:t xml:space="preserve">i i značajniji </w:t>
      </w:r>
      <w:r w:rsidR="00614959" w:rsidRPr="001C2D4F">
        <w:rPr>
          <w:rFonts w:ascii="Calibri" w:hAnsi="Calibri" w:cs="Calibri"/>
        </w:rPr>
        <w:t>projekti</w:t>
      </w:r>
      <w:r w:rsidR="00E14552" w:rsidRPr="001C2D4F">
        <w:rPr>
          <w:rFonts w:ascii="Calibri" w:hAnsi="Calibri" w:cs="Calibri"/>
        </w:rPr>
        <w:t xml:space="preserve"> koji se održavaju u kontinuitetu. Programske aktivnosti odvijat će se u Središnjoj knjižnici i svim ograncima ustanove. </w:t>
      </w:r>
    </w:p>
    <w:p w:rsidR="006B1692" w:rsidRPr="001C2D4F" w:rsidRDefault="006B1692" w:rsidP="00334881">
      <w:pPr>
        <w:jc w:val="both"/>
        <w:rPr>
          <w:rFonts w:ascii="Calibri" w:hAnsi="Calibri" w:cs="Calibri"/>
        </w:rPr>
      </w:pPr>
    </w:p>
    <w:p w:rsidR="006B1692" w:rsidRPr="001C2D4F" w:rsidRDefault="006B1692" w:rsidP="00334881">
      <w:pPr>
        <w:jc w:val="both"/>
        <w:rPr>
          <w:rFonts w:ascii="Calibri" w:hAnsi="Calibri" w:cs="Calibri"/>
          <w:b/>
          <w:u w:val="single"/>
        </w:rPr>
      </w:pPr>
      <w:r w:rsidRPr="001C2D4F">
        <w:rPr>
          <w:rFonts w:ascii="Calibri" w:hAnsi="Calibri" w:cs="Calibri"/>
          <w:b/>
          <w:u w:val="single"/>
        </w:rPr>
        <w:t>Razvoj publike</w:t>
      </w:r>
      <w:r w:rsidR="001F1C8C" w:rsidRPr="001C2D4F">
        <w:rPr>
          <w:rFonts w:ascii="Calibri" w:hAnsi="Calibri" w:cs="Calibri"/>
          <w:b/>
          <w:u w:val="single"/>
        </w:rPr>
        <w:t xml:space="preserve"> i kultura čitanja</w:t>
      </w:r>
    </w:p>
    <w:p w:rsidR="006B1692" w:rsidRPr="001C2D4F" w:rsidRDefault="006B1692" w:rsidP="00334881">
      <w:pPr>
        <w:jc w:val="both"/>
        <w:rPr>
          <w:rFonts w:ascii="Calibri" w:hAnsi="Calibri" w:cs="Calibri"/>
        </w:rPr>
      </w:pPr>
    </w:p>
    <w:p w:rsidR="00B21E18" w:rsidRPr="001C2D4F" w:rsidRDefault="005831FD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Manifestacija </w:t>
      </w:r>
      <w:r w:rsidR="00B21E18" w:rsidRPr="00FF4283">
        <w:rPr>
          <w:rFonts w:ascii="Calibri" w:hAnsi="Calibri" w:cs="Calibri"/>
          <w:b/>
          <w:i/>
        </w:rPr>
        <w:t>Pula čita</w:t>
      </w:r>
      <w:r w:rsidR="00FF4283">
        <w:rPr>
          <w:rFonts w:ascii="Calibri" w:hAnsi="Calibri" w:cs="Calibri"/>
          <w:b/>
          <w:i/>
        </w:rPr>
        <w:t>!</w:t>
      </w:r>
    </w:p>
    <w:p w:rsidR="00B21E18" w:rsidRPr="001C2D4F" w:rsidRDefault="00B21E18" w:rsidP="00B21E18">
      <w:pPr>
        <w:jc w:val="both"/>
        <w:rPr>
          <w:rFonts w:ascii="Calibri" w:hAnsi="Calibri" w:cs="Calibri"/>
        </w:rPr>
      </w:pPr>
    </w:p>
    <w:p w:rsidR="00D65643" w:rsidRPr="001C2D4F" w:rsidRDefault="00D65643" w:rsidP="00D65643">
      <w:pPr>
        <w:jc w:val="both"/>
        <w:rPr>
          <w:rFonts w:ascii="Calibri" w:hAnsi="Calibri" w:cs="Calibri"/>
        </w:rPr>
      </w:pPr>
      <w:r w:rsidRPr="00FF4283">
        <w:rPr>
          <w:rFonts w:ascii="Calibri" w:hAnsi="Calibri" w:cs="Calibri"/>
          <w:i/>
        </w:rPr>
        <w:t>Pula čita!</w:t>
      </w:r>
      <w:r w:rsidRPr="001C2D4F">
        <w:rPr>
          <w:rFonts w:ascii="Calibri" w:hAnsi="Calibri" w:cs="Calibri"/>
        </w:rPr>
        <w:t xml:space="preserve"> višednevna je manifestacija koju je Gradska knjižnica i čitaonica Pula organizira s ciljem promocije knjižnice, knjige i čitanja, prepoznatljivosti knjižnice u užoj i široj zajednici te njezina osnaživanja, promicanja informiranja i educiranja o važnosti književnog i kulturnog nasljeđa, podizanja kulturne i obrazovne razine društva u cijelosti. Važan dio manifestacije su afirmacija i promocija domaćih književnika i stručnjaka koji se bave temom čitanja, međusektorska suradnja,</w:t>
      </w:r>
      <w:r w:rsidR="00FF4283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 xml:space="preserve">decentralizacija književnih programa, povećanje broja korisnika i vidljivosti knjižnične djelatnosti, razvoj publike, razvijanje i poticanje kritičkog mišljenja. U fokusu su 2. izdanja, uz predstavljanje kvalitetnih hrvatskih književnika i njihovih djela te javna čitanja, lokacije i autori koji su dio kolektivne lokalne i nacionalne memorije i višejezičnosti kojom </w:t>
      </w:r>
      <w:r w:rsidRPr="00FF4283">
        <w:rPr>
          <w:rFonts w:ascii="Calibri" w:hAnsi="Calibri" w:cs="Calibri"/>
          <w:i/>
        </w:rPr>
        <w:t>Pula čita!</w:t>
      </w:r>
      <w:r w:rsidRPr="001C2D4F">
        <w:rPr>
          <w:rFonts w:ascii="Calibri" w:hAnsi="Calibri" w:cs="Calibri"/>
        </w:rPr>
        <w:t xml:space="preserve"> izlazi iz okvira regionalnog i nacionalnog konteksta, s posebnim naglaskom na otvorenosti knjižnice prema potrebama</w:t>
      </w:r>
    </w:p>
    <w:p w:rsidR="00D65643" w:rsidRPr="001C2D4F" w:rsidRDefault="00D65643" w:rsidP="00D6564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zajednice.</w:t>
      </w:r>
    </w:p>
    <w:p w:rsidR="00D65643" w:rsidRPr="001C2D4F" w:rsidRDefault="00D65643" w:rsidP="00B21E18">
      <w:pPr>
        <w:jc w:val="both"/>
        <w:rPr>
          <w:rFonts w:ascii="Calibri" w:hAnsi="Calibri" w:cs="Calibri"/>
        </w:rPr>
      </w:pPr>
    </w:p>
    <w:p w:rsidR="00E27050" w:rsidRPr="001C2D4F" w:rsidRDefault="00E27050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Književna nagrada za najbolju proznu knjigu na temu istarskog zavičaja</w:t>
      </w:r>
    </w:p>
    <w:p w:rsidR="00E27050" w:rsidRPr="001C2D4F" w:rsidRDefault="00E27050" w:rsidP="00B21E18">
      <w:pPr>
        <w:jc w:val="both"/>
        <w:rPr>
          <w:rFonts w:ascii="Calibri" w:hAnsi="Calibri" w:cs="Calibri"/>
          <w:b/>
        </w:rPr>
      </w:pPr>
    </w:p>
    <w:p w:rsidR="00CE564D" w:rsidRPr="001C2D4F" w:rsidRDefault="00D65643" w:rsidP="00CE564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Pokretanje književne nagrade u okviru </w:t>
      </w:r>
      <w:r w:rsidRPr="00FF4283">
        <w:rPr>
          <w:rFonts w:ascii="Calibri" w:hAnsi="Calibri" w:cs="Calibri"/>
          <w:i/>
        </w:rPr>
        <w:t>Pula čita</w:t>
      </w:r>
      <w:r w:rsidR="00FF4283" w:rsidRPr="00FF4283">
        <w:rPr>
          <w:rFonts w:ascii="Calibri" w:hAnsi="Calibri" w:cs="Calibri"/>
          <w:i/>
        </w:rPr>
        <w:t>!</w:t>
      </w:r>
      <w:r w:rsidRPr="001C2D4F">
        <w:rPr>
          <w:rFonts w:ascii="Calibri" w:hAnsi="Calibri" w:cs="Calibri"/>
        </w:rPr>
        <w:t xml:space="preserve"> prenosi se u 2024. godinu. U planu je </w:t>
      </w:r>
      <w:r w:rsidR="009D1DE2" w:rsidRPr="001C2D4F">
        <w:rPr>
          <w:rFonts w:ascii="Calibri" w:hAnsi="Calibri" w:cs="Calibri"/>
        </w:rPr>
        <w:t>utemelj</w:t>
      </w:r>
      <w:r w:rsidRPr="001C2D4F">
        <w:rPr>
          <w:rFonts w:ascii="Calibri" w:hAnsi="Calibri" w:cs="Calibri"/>
        </w:rPr>
        <w:t xml:space="preserve">iti </w:t>
      </w:r>
      <w:r w:rsidR="009D1DE2" w:rsidRPr="001C2D4F">
        <w:rPr>
          <w:rFonts w:ascii="Calibri" w:hAnsi="Calibri" w:cs="Calibri"/>
        </w:rPr>
        <w:t xml:space="preserve"> književnu nagradu za najbolju proznu knjigu na temu istarskog zavičaja</w:t>
      </w:r>
      <w:r w:rsidRPr="001C2D4F">
        <w:rPr>
          <w:rFonts w:ascii="Calibri" w:hAnsi="Calibri" w:cs="Calibri"/>
        </w:rPr>
        <w:t xml:space="preserve"> s ciljem </w:t>
      </w:r>
      <w:r w:rsidR="009D1DE2" w:rsidRPr="001C2D4F">
        <w:rPr>
          <w:rFonts w:ascii="Calibri" w:hAnsi="Calibri" w:cs="Calibri"/>
        </w:rPr>
        <w:t>poticanj</w:t>
      </w:r>
      <w:r w:rsidRPr="001C2D4F">
        <w:rPr>
          <w:rFonts w:ascii="Calibri" w:hAnsi="Calibri" w:cs="Calibri"/>
        </w:rPr>
        <w:t>a</w:t>
      </w:r>
      <w:r w:rsidR="009D1DE2" w:rsidRPr="001C2D4F">
        <w:rPr>
          <w:rFonts w:ascii="Calibri" w:hAnsi="Calibri" w:cs="Calibri"/>
        </w:rPr>
        <w:t xml:space="preserve"> literarne produkcije i predstavljanje kvalitetnih autora i izdanja </w:t>
      </w:r>
      <w:r w:rsidR="00CE564D" w:rsidRPr="001C2D4F">
        <w:rPr>
          <w:rFonts w:ascii="Calibri" w:hAnsi="Calibri" w:cs="Calibri"/>
        </w:rPr>
        <w:t>kako bi se proširilo znanje o našem zavičaju putem književnosti te podigla kulturna i obrazovna razina društva u cjelini te promovirala knjižnica kao sredi</w:t>
      </w:r>
      <w:r w:rsidRPr="001C2D4F">
        <w:rPr>
          <w:rFonts w:ascii="Calibri" w:hAnsi="Calibri" w:cs="Calibri"/>
        </w:rPr>
        <w:t xml:space="preserve">šte kulturnog života zajednice. </w:t>
      </w:r>
      <w:r w:rsidR="00CE564D" w:rsidRPr="001C2D4F">
        <w:rPr>
          <w:rFonts w:ascii="Calibri" w:hAnsi="Calibri" w:cs="Calibri"/>
        </w:rPr>
        <w:t xml:space="preserve">Temeljna aktivnost je oformiti prosudbeno povjerenstvo koje čini </w:t>
      </w:r>
      <w:r w:rsidRPr="001C2D4F">
        <w:rPr>
          <w:rFonts w:ascii="Calibri" w:hAnsi="Calibri" w:cs="Calibri"/>
        </w:rPr>
        <w:t xml:space="preserve">pet </w:t>
      </w:r>
      <w:r w:rsidR="00CE564D" w:rsidRPr="001C2D4F">
        <w:rPr>
          <w:rFonts w:ascii="Calibri" w:hAnsi="Calibri" w:cs="Calibri"/>
        </w:rPr>
        <w:t>član</w:t>
      </w:r>
      <w:r w:rsidR="00112EE0" w:rsidRPr="001C2D4F">
        <w:rPr>
          <w:rFonts w:ascii="Calibri" w:hAnsi="Calibri" w:cs="Calibri"/>
        </w:rPr>
        <w:t xml:space="preserve">ova iz redova </w:t>
      </w:r>
      <w:r w:rsidR="00CE564D" w:rsidRPr="001C2D4F">
        <w:rPr>
          <w:rFonts w:ascii="Calibri" w:hAnsi="Calibri" w:cs="Calibri"/>
        </w:rPr>
        <w:t xml:space="preserve">uvaženih književnih autora, znanstvenika, kritičara i teoretičara književnosti koje će uspostaviti nagradu (imenovanje </w:t>
      </w:r>
      <w:r w:rsidR="00CE564D" w:rsidRPr="001C2D4F">
        <w:rPr>
          <w:rFonts w:ascii="Calibri" w:hAnsi="Calibri" w:cs="Calibri"/>
        </w:rPr>
        <w:lastRenderedPageBreak/>
        <w:t>nagrade, definiranje kriterija, izrada pravilnika i dr.) kako bi nagrada bila što vjerodostojnija, s tendencijom da postane tradicionalna i prepoznata što široj javnosti.</w:t>
      </w:r>
    </w:p>
    <w:p w:rsidR="00017C8B" w:rsidRPr="001C2D4F" w:rsidRDefault="00017C8B" w:rsidP="00CE564D">
      <w:pPr>
        <w:jc w:val="both"/>
        <w:rPr>
          <w:rFonts w:ascii="Calibri" w:hAnsi="Calibri" w:cs="Calibri"/>
        </w:rPr>
      </w:pPr>
    </w:p>
    <w:p w:rsidR="00017C8B" w:rsidRPr="00FF4283" w:rsidRDefault="00017C8B" w:rsidP="00017C8B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  <w:i/>
        </w:rPr>
      </w:pPr>
      <w:proofErr w:type="spellStart"/>
      <w:r w:rsidRPr="00FF4283">
        <w:rPr>
          <w:rFonts w:ascii="Calibri" w:hAnsi="Calibri" w:cs="Calibri"/>
          <w:b/>
          <w:i/>
        </w:rPr>
        <w:t>Stripfest</w:t>
      </w:r>
      <w:proofErr w:type="spellEnd"/>
      <w:r w:rsidR="00FF4283">
        <w:rPr>
          <w:rFonts w:ascii="Calibri" w:hAnsi="Calibri" w:cs="Calibri"/>
          <w:b/>
        </w:rPr>
        <w:t xml:space="preserve"> – tjedan posvećen stripu</w:t>
      </w:r>
    </w:p>
    <w:p w:rsidR="00017C8B" w:rsidRPr="001C2D4F" w:rsidRDefault="00017C8B" w:rsidP="00017C8B">
      <w:pPr>
        <w:jc w:val="both"/>
        <w:rPr>
          <w:rFonts w:ascii="Calibri" w:hAnsi="Calibri" w:cs="Calibri"/>
        </w:rPr>
      </w:pPr>
    </w:p>
    <w:p w:rsidR="00017C8B" w:rsidRPr="001C2D4F" w:rsidRDefault="00017C8B" w:rsidP="00017C8B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Program namijenjen promociji strip umjetnosti kroz organizaciju aktivnosti za popularizaciju stripa kao što su predstavljanje zbirke stripova, ciklus radionica izrade stripa, predstavljanje autora, izložbe , čitanje stripova naglas i filmske projekcije temeljene na stripovima. Knjižnica posjeduje bogatu zbirku stripa te bi ovakav program pridonio popularizaciji zbirke i privlačenju mladih korisnika u knjižnicu. </w:t>
      </w:r>
      <w:proofErr w:type="spellStart"/>
      <w:r w:rsidRPr="00FF4283">
        <w:rPr>
          <w:rFonts w:ascii="Calibri" w:hAnsi="Calibri" w:cs="Calibri"/>
          <w:i/>
        </w:rPr>
        <w:t>Stripfest</w:t>
      </w:r>
      <w:proofErr w:type="spellEnd"/>
      <w:r w:rsidRPr="001C2D4F">
        <w:rPr>
          <w:rFonts w:ascii="Calibri" w:hAnsi="Calibri" w:cs="Calibri"/>
        </w:rPr>
        <w:t xml:space="preserve"> planira se održati u tjednu u kojem se održava </w:t>
      </w:r>
      <w:proofErr w:type="spellStart"/>
      <w:r w:rsidRPr="00FF4283">
        <w:rPr>
          <w:rFonts w:ascii="Calibri" w:hAnsi="Calibri" w:cs="Calibri"/>
          <w:i/>
        </w:rPr>
        <w:t>Free</w:t>
      </w:r>
      <w:proofErr w:type="spellEnd"/>
      <w:r w:rsidRPr="00FF4283">
        <w:rPr>
          <w:rFonts w:ascii="Calibri" w:hAnsi="Calibri" w:cs="Calibri"/>
          <w:i/>
        </w:rPr>
        <w:t xml:space="preserve"> </w:t>
      </w:r>
      <w:proofErr w:type="spellStart"/>
      <w:r w:rsidRPr="00FF4283">
        <w:rPr>
          <w:rFonts w:ascii="Calibri" w:hAnsi="Calibri" w:cs="Calibri"/>
          <w:i/>
        </w:rPr>
        <w:t>Comic</w:t>
      </w:r>
      <w:proofErr w:type="spellEnd"/>
      <w:r w:rsidRPr="00FF4283">
        <w:rPr>
          <w:rFonts w:ascii="Calibri" w:hAnsi="Calibri" w:cs="Calibri"/>
          <w:i/>
        </w:rPr>
        <w:t xml:space="preserve"> </w:t>
      </w:r>
      <w:proofErr w:type="spellStart"/>
      <w:r w:rsidRPr="00FF4283">
        <w:rPr>
          <w:rFonts w:ascii="Calibri" w:hAnsi="Calibri" w:cs="Calibri"/>
          <w:i/>
        </w:rPr>
        <w:t>Book</w:t>
      </w:r>
      <w:proofErr w:type="spellEnd"/>
      <w:r w:rsidRPr="00FF4283">
        <w:rPr>
          <w:rFonts w:ascii="Calibri" w:hAnsi="Calibri" w:cs="Calibri"/>
          <w:i/>
        </w:rPr>
        <w:t xml:space="preserve"> Date</w:t>
      </w:r>
      <w:r w:rsidRPr="001C2D4F">
        <w:rPr>
          <w:rFonts w:ascii="Calibri" w:hAnsi="Calibri" w:cs="Calibri"/>
        </w:rPr>
        <w:t xml:space="preserve"> (4. svibnja 2024.).</w:t>
      </w:r>
    </w:p>
    <w:p w:rsidR="00334881" w:rsidRPr="001C2D4F" w:rsidRDefault="00334881" w:rsidP="00334881">
      <w:pPr>
        <w:jc w:val="both"/>
        <w:rPr>
          <w:rFonts w:ascii="Calibri" w:hAnsi="Calibri" w:cs="Calibri"/>
        </w:rPr>
      </w:pPr>
    </w:p>
    <w:p w:rsidR="00EC103E" w:rsidRPr="001C2D4F" w:rsidRDefault="00EC103E" w:rsidP="00726843">
      <w:pPr>
        <w:jc w:val="both"/>
        <w:rPr>
          <w:rFonts w:ascii="Calibri" w:hAnsi="Calibri" w:cs="Calibri"/>
          <w:b/>
          <w:u w:val="single"/>
        </w:rPr>
      </w:pPr>
    </w:p>
    <w:p w:rsidR="00EC103E" w:rsidRPr="001C2D4F" w:rsidRDefault="00EC103E" w:rsidP="00EC103E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Ciklus predavanja o zdravlju </w:t>
      </w:r>
      <w:r w:rsidRPr="001C2D4F">
        <w:rPr>
          <w:rFonts w:ascii="Calibri" w:hAnsi="Calibri" w:cs="Calibri"/>
          <w:b/>
          <w:i/>
        </w:rPr>
        <w:t>Riječi za zdravlje</w:t>
      </w:r>
    </w:p>
    <w:p w:rsidR="00EC103E" w:rsidRPr="001C2D4F" w:rsidRDefault="00EC103E" w:rsidP="00EC103E">
      <w:pPr>
        <w:jc w:val="both"/>
        <w:rPr>
          <w:rFonts w:ascii="Calibri" w:hAnsi="Calibri" w:cs="Calibri"/>
        </w:rPr>
      </w:pPr>
    </w:p>
    <w:p w:rsidR="00EC103E" w:rsidRPr="001C2D4F" w:rsidRDefault="00EC103E" w:rsidP="00EC103E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Ciklus je zamišljen kao edukativni program koja bi objedinio susrete, savjetovanja, predavanja, organizirane u suradnji sa zdravstvenim stručnjacima s područja Pule i Istarske županije. Aktivnosti će pokrivati teme iz područja zdravlja, a program će se kreirati u suradnji s korisnicima, ovisno o iskazanim interesima i potrebama. Cilj je predstaviti i upoznati naše sugrađane sa širokim spektrom tema iz područja zdravlja i medicine te uz stručno zdravstveno osoblje pružiti korisne zdravstvene informacije.</w:t>
      </w:r>
    </w:p>
    <w:p w:rsidR="00EC103E" w:rsidRPr="001C2D4F" w:rsidRDefault="00EC103E" w:rsidP="00726843">
      <w:pPr>
        <w:jc w:val="both"/>
        <w:rPr>
          <w:rFonts w:ascii="Calibri" w:hAnsi="Calibri" w:cs="Calibri"/>
          <w:b/>
          <w:u w:val="single"/>
        </w:rPr>
      </w:pPr>
    </w:p>
    <w:p w:rsidR="00EC103E" w:rsidRPr="001C2D4F" w:rsidRDefault="00EC103E" w:rsidP="00726843">
      <w:pPr>
        <w:jc w:val="both"/>
        <w:rPr>
          <w:rFonts w:ascii="Calibri" w:hAnsi="Calibri" w:cs="Calibri"/>
          <w:b/>
          <w:u w:val="single"/>
        </w:rPr>
      </w:pPr>
    </w:p>
    <w:p w:rsidR="006B1692" w:rsidRPr="001C2D4F" w:rsidRDefault="006B1692" w:rsidP="00726843">
      <w:pPr>
        <w:jc w:val="both"/>
        <w:rPr>
          <w:rFonts w:ascii="Calibri" w:hAnsi="Calibri" w:cs="Calibri"/>
          <w:b/>
          <w:u w:val="single"/>
        </w:rPr>
      </w:pPr>
      <w:r w:rsidRPr="001C2D4F">
        <w:rPr>
          <w:rFonts w:ascii="Calibri" w:hAnsi="Calibri" w:cs="Calibri"/>
          <w:b/>
          <w:u w:val="single"/>
        </w:rPr>
        <w:t>Kulturna baština i zavičajnost</w:t>
      </w:r>
    </w:p>
    <w:p w:rsidR="00726843" w:rsidRPr="001C2D4F" w:rsidRDefault="00726843" w:rsidP="00726843">
      <w:pPr>
        <w:jc w:val="both"/>
        <w:rPr>
          <w:rFonts w:ascii="Calibri" w:hAnsi="Calibri" w:cs="Calibri"/>
          <w:b/>
        </w:rPr>
      </w:pPr>
    </w:p>
    <w:p w:rsidR="00726843" w:rsidRPr="001C2D4F" w:rsidRDefault="00726843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Dani europske baštine </w:t>
      </w:r>
    </w:p>
    <w:p w:rsidR="00726843" w:rsidRPr="001C2D4F" w:rsidRDefault="00726843" w:rsidP="00726843">
      <w:pPr>
        <w:jc w:val="both"/>
        <w:rPr>
          <w:rFonts w:ascii="Calibri" w:hAnsi="Calibri" w:cs="Calibri"/>
        </w:rPr>
      </w:pPr>
    </w:p>
    <w:p w:rsidR="00726843" w:rsidRPr="001C2D4F" w:rsidRDefault="00726843" w:rsidP="0072684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Knjižnica će se uključiti u manifestaciju Dani europske baštine koju provodi Vijeće Europe i Europska komisija od 1984. godine s ciljem predstavljanja kulturne baštine svih europskih zemalja, regija, gradova i manjih sredina. Tijekom rujna Knjižnica će organizirati prigodno predavanje u skladu sa središnjom temom Dana europske baštine 202</w:t>
      </w:r>
      <w:r w:rsidR="00FF4283">
        <w:rPr>
          <w:rFonts w:ascii="Calibri" w:hAnsi="Calibri" w:cs="Calibri"/>
        </w:rPr>
        <w:t>4</w:t>
      </w:r>
      <w:r w:rsidRPr="001C2D4F">
        <w:rPr>
          <w:rFonts w:ascii="Calibri" w:hAnsi="Calibri" w:cs="Calibri"/>
        </w:rPr>
        <w:t xml:space="preserve">. te druge oblike prezentacije zavičajne baštine. </w:t>
      </w:r>
    </w:p>
    <w:p w:rsidR="007D128D" w:rsidRPr="001C2D4F" w:rsidRDefault="007D128D" w:rsidP="00726843">
      <w:pPr>
        <w:jc w:val="both"/>
        <w:rPr>
          <w:rFonts w:ascii="Calibri" w:hAnsi="Calibri" w:cs="Calibri"/>
        </w:rPr>
      </w:pPr>
    </w:p>
    <w:p w:rsidR="007D128D" w:rsidRPr="00FF4283" w:rsidRDefault="007D128D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  <w:i/>
        </w:rPr>
      </w:pPr>
      <w:r w:rsidRPr="00FF4283">
        <w:rPr>
          <w:rFonts w:ascii="Calibri" w:hAnsi="Calibri" w:cs="Calibri"/>
          <w:b/>
          <w:i/>
        </w:rPr>
        <w:t xml:space="preserve">(Ne)poznata Pula </w:t>
      </w:r>
    </w:p>
    <w:p w:rsidR="007D128D" w:rsidRPr="001C2D4F" w:rsidRDefault="007D128D" w:rsidP="00726843">
      <w:pPr>
        <w:jc w:val="both"/>
        <w:rPr>
          <w:rFonts w:ascii="Calibri" w:hAnsi="Calibri" w:cs="Calibri"/>
        </w:rPr>
      </w:pPr>
    </w:p>
    <w:p w:rsidR="007D128D" w:rsidRDefault="007D128D" w:rsidP="0072684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Novi ciklus predavanja u suradnji s</w:t>
      </w:r>
      <w:r w:rsidR="001F6A35" w:rsidRPr="001C2D4F">
        <w:rPr>
          <w:rFonts w:ascii="Calibri" w:hAnsi="Calibri" w:cs="Calibri"/>
        </w:rPr>
        <w:t xml:space="preserve"> institucijama, ustanovama, udrugama, znanstvenicima i stručnjacima iz različitih područja </w:t>
      </w:r>
      <w:r w:rsidRPr="001C2D4F">
        <w:rPr>
          <w:rFonts w:ascii="Calibri" w:hAnsi="Calibri" w:cs="Calibri"/>
        </w:rPr>
        <w:t xml:space="preserve">(Sveučilište </w:t>
      </w:r>
      <w:proofErr w:type="spellStart"/>
      <w:r w:rsidRPr="001C2D4F">
        <w:rPr>
          <w:rFonts w:ascii="Calibri" w:hAnsi="Calibri" w:cs="Calibri"/>
        </w:rPr>
        <w:t>Jurja</w:t>
      </w:r>
      <w:proofErr w:type="spellEnd"/>
      <w:r w:rsidRPr="001C2D4F">
        <w:rPr>
          <w:rFonts w:ascii="Calibri" w:hAnsi="Calibri" w:cs="Calibri"/>
        </w:rPr>
        <w:t xml:space="preserve"> Dobrile u Puli, Sveučilišna knjižnica u Puli, Istarsko povijesno društvo, Arheološki muzej Istre, Udrug</w:t>
      </w:r>
      <w:r w:rsidR="001F6A35" w:rsidRPr="001C2D4F">
        <w:rPr>
          <w:rFonts w:ascii="Calibri" w:hAnsi="Calibri" w:cs="Calibri"/>
        </w:rPr>
        <w:t>a</w:t>
      </w:r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Viribus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Unitis</w:t>
      </w:r>
      <w:proofErr w:type="spellEnd"/>
      <w:r w:rsidRPr="001C2D4F">
        <w:rPr>
          <w:rFonts w:ascii="Calibri" w:hAnsi="Calibri" w:cs="Calibri"/>
        </w:rPr>
        <w:t xml:space="preserve"> Pula</w:t>
      </w:r>
      <w:r w:rsidR="001F6A35" w:rsidRPr="001C2D4F">
        <w:rPr>
          <w:rFonts w:ascii="Calibri" w:hAnsi="Calibri" w:cs="Calibri"/>
        </w:rPr>
        <w:t>,…)</w:t>
      </w:r>
      <w:r w:rsidR="008B7B13" w:rsidRPr="001C2D4F">
        <w:rPr>
          <w:rFonts w:ascii="Calibri" w:hAnsi="Calibri" w:cs="Calibri"/>
        </w:rPr>
        <w:t xml:space="preserve">, organizira se </w:t>
      </w:r>
      <w:r w:rsidR="001F6A35" w:rsidRPr="001C2D4F">
        <w:rPr>
          <w:rFonts w:ascii="Calibri" w:hAnsi="Calibri" w:cs="Calibri"/>
        </w:rPr>
        <w:t xml:space="preserve">s ciljem upoznavanja građana s pulskim temama iz područja povijesti, umjetnosti, arheologije, etnologije, kulturne baštine, uličnog nazivlja i drugih </w:t>
      </w:r>
      <w:r w:rsidR="008B7B13" w:rsidRPr="001C2D4F">
        <w:rPr>
          <w:rFonts w:ascii="Calibri" w:hAnsi="Calibri" w:cs="Calibri"/>
        </w:rPr>
        <w:t>osobitosti</w:t>
      </w:r>
      <w:r w:rsidR="0019171E" w:rsidRPr="001C2D4F">
        <w:rPr>
          <w:rFonts w:ascii="Calibri" w:hAnsi="Calibri" w:cs="Calibri"/>
        </w:rPr>
        <w:t>. P</w:t>
      </w:r>
      <w:r w:rsidR="000A0AD3" w:rsidRPr="001C2D4F">
        <w:rPr>
          <w:rFonts w:ascii="Calibri" w:hAnsi="Calibri" w:cs="Calibri"/>
        </w:rPr>
        <w:t>opulariz</w:t>
      </w:r>
      <w:r w:rsidR="0019171E" w:rsidRPr="001C2D4F">
        <w:rPr>
          <w:rFonts w:ascii="Calibri" w:hAnsi="Calibri" w:cs="Calibri"/>
        </w:rPr>
        <w:t xml:space="preserve">acija </w:t>
      </w:r>
      <w:r w:rsidR="000A0AD3" w:rsidRPr="001C2D4F">
        <w:rPr>
          <w:rFonts w:ascii="Calibri" w:hAnsi="Calibri" w:cs="Calibri"/>
        </w:rPr>
        <w:t>zavičajne posebnosti,</w:t>
      </w:r>
      <w:r w:rsidR="00573BC2" w:rsidRPr="001C2D4F">
        <w:rPr>
          <w:rFonts w:ascii="Calibri" w:hAnsi="Calibri" w:cs="Calibri"/>
        </w:rPr>
        <w:t xml:space="preserve"> upoznava</w:t>
      </w:r>
      <w:r w:rsidR="0019171E" w:rsidRPr="001C2D4F">
        <w:rPr>
          <w:rFonts w:ascii="Calibri" w:hAnsi="Calibri" w:cs="Calibri"/>
        </w:rPr>
        <w:t xml:space="preserve">nje </w:t>
      </w:r>
      <w:r w:rsidR="00573BC2" w:rsidRPr="001C2D4F">
        <w:rPr>
          <w:rFonts w:ascii="Calibri" w:hAnsi="Calibri" w:cs="Calibri"/>
        </w:rPr>
        <w:t>prošlost</w:t>
      </w:r>
      <w:r w:rsidR="0019171E" w:rsidRPr="001C2D4F">
        <w:rPr>
          <w:rFonts w:ascii="Calibri" w:hAnsi="Calibri" w:cs="Calibri"/>
        </w:rPr>
        <w:t>i zavičaja</w:t>
      </w:r>
      <w:r w:rsidR="00573BC2" w:rsidRPr="001C2D4F">
        <w:rPr>
          <w:rFonts w:ascii="Calibri" w:hAnsi="Calibri" w:cs="Calibri"/>
        </w:rPr>
        <w:t xml:space="preserve">, </w:t>
      </w:r>
      <w:r w:rsidR="000A0AD3" w:rsidRPr="001C2D4F">
        <w:rPr>
          <w:rFonts w:ascii="Calibri" w:hAnsi="Calibri" w:cs="Calibri"/>
        </w:rPr>
        <w:t>pot</w:t>
      </w:r>
      <w:r w:rsidR="0019171E" w:rsidRPr="001C2D4F">
        <w:rPr>
          <w:rFonts w:ascii="Calibri" w:hAnsi="Calibri" w:cs="Calibri"/>
        </w:rPr>
        <w:t xml:space="preserve">icanje </w:t>
      </w:r>
      <w:r w:rsidR="00573BC2" w:rsidRPr="001C2D4F">
        <w:rPr>
          <w:rFonts w:ascii="Calibri" w:hAnsi="Calibri" w:cs="Calibri"/>
        </w:rPr>
        <w:t xml:space="preserve">na </w:t>
      </w:r>
      <w:r w:rsidR="000A0AD3" w:rsidRPr="001C2D4F">
        <w:rPr>
          <w:rFonts w:ascii="Calibri" w:hAnsi="Calibri" w:cs="Calibri"/>
        </w:rPr>
        <w:t>očuvanje zavičajnog identiteta, kulture i baštine</w:t>
      </w:r>
      <w:r w:rsidR="00573BC2" w:rsidRPr="001C2D4F">
        <w:rPr>
          <w:rFonts w:ascii="Calibri" w:hAnsi="Calibri" w:cs="Calibri"/>
        </w:rPr>
        <w:t xml:space="preserve">, </w:t>
      </w:r>
      <w:r w:rsidR="0019171E" w:rsidRPr="001C2D4F">
        <w:rPr>
          <w:rFonts w:ascii="Calibri" w:hAnsi="Calibri" w:cs="Calibri"/>
        </w:rPr>
        <w:t>ali i suvremenih tema o lokalnoj zajednici jedna je od</w:t>
      </w:r>
      <w:r w:rsidR="008373A6">
        <w:rPr>
          <w:rFonts w:ascii="Calibri" w:hAnsi="Calibri" w:cs="Calibri"/>
        </w:rPr>
        <w:t xml:space="preserve"> važnih zadaća Knjižnice.</w:t>
      </w:r>
      <w:r w:rsidR="00C154EB" w:rsidRPr="001C2D4F">
        <w:rPr>
          <w:rFonts w:ascii="Calibri" w:hAnsi="Calibri" w:cs="Calibri"/>
        </w:rPr>
        <w:t xml:space="preserve"> </w:t>
      </w:r>
    </w:p>
    <w:p w:rsidR="00C154EB" w:rsidRDefault="00C154EB" w:rsidP="00726843">
      <w:pPr>
        <w:jc w:val="both"/>
        <w:rPr>
          <w:rFonts w:ascii="Calibri" w:hAnsi="Calibri" w:cs="Calibri"/>
        </w:rPr>
      </w:pPr>
    </w:p>
    <w:p w:rsidR="00C154EB" w:rsidRDefault="00C154EB" w:rsidP="00726843">
      <w:pPr>
        <w:jc w:val="both"/>
        <w:rPr>
          <w:rFonts w:ascii="Calibri" w:hAnsi="Calibri" w:cs="Calibri"/>
        </w:rPr>
      </w:pPr>
    </w:p>
    <w:p w:rsidR="00C154EB" w:rsidRDefault="00C154EB" w:rsidP="00726843">
      <w:pPr>
        <w:jc w:val="both"/>
        <w:rPr>
          <w:rFonts w:ascii="Calibri" w:hAnsi="Calibri" w:cs="Calibri"/>
        </w:rPr>
      </w:pPr>
    </w:p>
    <w:p w:rsidR="00C154EB" w:rsidRPr="001C2D4F" w:rsidRDefault="00C154EB" w:rsidP="00726843">
      <w:pPr>
        <w:jc w:val="both"/>
        <w:rPr>
          <w:rFonts w:ascii="Calibri" w:hAnsi="Calibri" w:cs="Calibri"/>
        </w:rPr>
      </w:pPr>
    </w:p>
    <w:p w:rsidR="005325DD" w:rsidRPr="001C2D4F" w:rsidRDefault="005325DD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lastRenderedPageBreak/>
        <w:t>Interpretacijske šetnje gradom</w:t>
      </w:r>
    </w:p>
    <w:p w:rsidR="0019171E" w:rsidRPr="001C2D4F" w:rsidRDefault="0019171E" w:rsidP="005325DD">
      <w:pPr>
        <w:jc w:val="both"/>
        <w:rPr>
          <w:rFonts w:ascii="Calibri" w:hAnsi="Calibri" w:cs="Calibri"/>
          <w:b/>
        </w:rPr>
      </w:pPr>
    </w:p>
    <w:p w:rsidR="001F1C8C" w:rsidRPr="001C2D4F" w:rsidRDefault="00AD5F10" w:rsidP="001F1C8C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Program in</w:t>
      </w:r>
      <w:r w:rsidR="0019171E" w:rsidRPr="001C2D4F">
        <w:rPr>
          <w:rFonts w:asciiTheme="minorHAnsi" w:hAnsiTheme="minorHAnsi" w:cstheme="minorHAnsi"/>
        </w:rPr>
        <w:t>terpretacijsk</w:t>
      </w:r>
      <w:r>
        <w:rPr>
          <w:rFonts w:asciiTheme="minorHAnsi" w:hAnsiTheme="minorHAnsi" w:cstheme="minorHAnsi"/>
        </w:rPr>
        <w:t xml:space="preserve">ih </w:t>
      </w:r>
      <w:r w:rsidR="0019171E" w:rsidRPr="001C2D4F">
        <w:rPr>
          <w:rFonts w:asciiTheme="minorHAnsi" w:hAnsiTheme="minorHAnsi" w:cstheme="minorHAnsi"/>
        </w:rPr>
        <w:t>šetnj</w:t>
      </w:r>
      <w:r>
        <w:rPr>
          <w:rFonts w:asciiTheme="minorHAnsi" w:hAnsiTheme="minorHAnsi" w:cstheme="minorHAnsi"/>
        </w:rPr>
        <w:t xml:space="preserve">i </w:t>
      </w:r>
      <w:r w:rsidR="0019171E" w:rsidRPr="001C2D4F">
        <w:rPr>
          <w:rFonts w:asciiTheme="minorHAnsi" w:hAnsiTheme="minorHAnsi" w:cstheme="minorHAnsi"/>
        </w:rPr>
        <w:t xml:space="preserve">oblik </w:t>
      </w:r>
      <w:r>
        <w:rPr>
          <w:rFonts w:asciiTheme="minorHAnsi" w:hAnsiTheme="minorHAnsi" w:cstheme="minorHAnsi"/>
        </w:rPr>
        <w:t xml:space="preserve">su </w:t>
      </w:r>
      <w:r w:rsidR="0019171E" w:rsidRPr="001C2D4F">
        <w:rPr>
          <w:rFonts w:asciiTheme="minorHAnsi" w:hAnsiTheme="minorHAnsi" w:cstheme="minorHAnsi"/>
        </w:rPr>
        <w:t>neformalnog učenja</w:t>
      </w:r>
      <w:r w:rsidR="001F1C8C" w:rsidRPr="001C2D4F">
        <w:rPr>
          <w:rFonts w:asciiTheme="minorHAnsi" w:hAnsiTheme="minorHAnsi" w:cstheme="minorHAnsi"/>
        </w:rPr>
        <w:t xml:space="preserve"> </w:t>
      </w:r>
      <w:r w:rsidR="00017C8B" w:rsidRPr="001C2D4F">
        <w:rPr>
          <w:rFonts w:asciiTheme="minorHAnsi" w:hAnsiTheme="minorHAnsi" w:cstheme="minorHAnsi"/>
        </w:rPr>
        <w:t xml:space="preserve">i radionica </w:t>
      </w:r>
      <w:r w:rsidR="001F1C8C" w:rsidRPr="001C2D4F">
        <w:rPr>
          <w:rFonts w:asciiTheme="minorHAnsi" w:hAnsiTheme="minorHAnsi" w:cstheme="minorHAnsi"/>
        </w:rPr>
        <w:t>s ciljem očuvanj</w:t>
      </w:r>
      <w:r w:rsidR="00017C8B" w:rsidRPr="001C2D4F">
        <w:rPr>
          <w:rFonts w:asciiTheme="minorHAnsi" w:hAnsiTheme="minorHAnsi" w:cstheme="minorHAnsi"/>
        </w:rPr>
        <w:t>a</w:t>
      </w:r>
      <w:r w:rsidR="001F1C8C" w:rsidRPr="001C2D4F">
        <w:rPr>
          <w:rFonts w:asciiTheme="minorHAnsi" w:hAnsiTheme="minorHAnsi" w:cstheme="minorHAnsi"/>
        </w:rPr>
        <w:t xml:space="preserve"> naslijeđenih vrijednosti i identiteta grada i zajednice, upoznavanje znamenitih ličnosti koje su se rodile, živjele i stvarale u Puli</w:t>
      </w:r>
      <w:r w:rsidR="00017C8B" w:rsidRPr="001C2D4F">
        <w:rPr>
          <w:rFonts w:asciiTheme="minorHAnsi" w:hAnsiTheme="minorHAnsi" w:cstheme="minorHAnsi"/>
        </w:rPr>
        <w:t xml:space="preserve">. </w:t>
      </w:r>
      <w:r w:rsidR="0019171E" w:rsidRPr="001C2D4F">
        <w:rPr>
          <w:rFonts w:ascii="Calibri" w:hAnsi="Calibri" w:cs="Calibri"/>
        </w:rPr>
        <w:t>Polazište za interpretacijsku šetnju može biti rodna kuća književnika</w:t>
      </w:r>
      <w:r w:rsidR="00017C8B" w:rsidRPr="001C2D4F">
        <w:rPr>
          <w:rFonts w:ascii="Calibri" w:hAnsi="Calibri" w:cs="Calibri"/>
        </w:rPr>
        <w:t xml:space="preserve">, </w:t>
      </w:r>
      <w:r w:rsidR="0019171E" w:rsidRPr="001C2D4F">
        <w:rPr>
          <w:rFonts w:ascii="Calibri" w:hAnsi="Calibri" w:cs="Calibri"/>
        </w:rPr>
        <w:t>obilazak lokacija koje su vezane uz određenog književnika</w:t>
      </w:r>
      <w:r w:rsidR="00017C8B" w:rsidRPr="001C2D4F">
        <w:rPr>
          <w:rFonts w:ascii="Calibri" w:hAnsi="Calibri" w:cs="Calibri"/>
        </w:rPr>
        <w:t xml:space="preserve">, </w:t>
      </w:r>
      <w:r w:rsidR="0019171E" w:rsidRPr="001C2D4F">
        <w:rPr>
          <w:rFonts w:ascii="Calibri" w:hAnsi="Calibri" w:cs="Calibri"/>
        </w:rPr>
        <w:t xml:space="preserve">pulske lokacije koje se opisuju u određenom književnom </w:t>
      </w:r>
      <w:r w:rsidR="00017C8B" w:rsidRPr="001C2D4F">
        <w:rPr>
          <w:rFonts w:ascii="Calibri" w:hAnsi="Calibri" w:cs="Calibri"/>
        </w:rPr>
        <w:t>djelu</w:t>
      </w:r>
      <w:r w:rsidR="0019171E" w:rsidRPr="001C2D4F">
        <w:rPr>
          <w:rFonts w:ascii="Calibri" w:hAnsi="Calibri" w:cs="Calibri"/>
        </w:rPr>
        <w:t xml:space="preserve"> ili u kojima se odvija radnja neke knjige.</w:t>
      </w:r>
      <w:r w:rsidR="00017C8B" w:rsidRPr="001C2D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Sadržaj</w:t>
      </w:r>
      <w:r w:rsidR="00017C8B" w:rsidRPr="001C2D4F">
        <w:rPr>
          <w:rFonts w:ascii="Calibri" w:hAnsi="Calibri" w:cs="Calibri"/>
        </w:rPr>
        <w:t xml:space="preserve"> programa je </w:t>
      </w:r>
      <w:r w:rsidR="00017C8B" w:rsidRPr="001C2D4F">
        <w:rPr>
          <w:rFonts w:asciiTheme="minorHAnsi" w:hAnsiTheme="minorHAnsi" w:cstheme="minorHAnsi"/>
        </w:rPr>
        <w:t>i</w:t>
      </w:r>
      <w:r w:rsidR="0019171E" w:rsidRPr="001C2D4F">
        <w:rPr>
          <w:rFonts w:ascii="Calibri" w:hAnsi="Calibri" w:cs="Calibri"/>
        </w:rPr>
        <w:t>straživanje, razmjena ideja, znanja i iskustava (u prostoru Knjižnice) o pojedinom književniku</w:t>
      </w:r>
      <w:r>
        <w:rPr>
          <w:rFonts w:ascii="Calibri" w:hAnsi="Calibri" w:cs="Calibri"/>
        </w:rPr>
        <w:t xml:space="preserve">, </w:t>
      </w:r>
      <w:r w:rsidR="00017C8B" w:rsidRPr="001C2D4F">
        <w:rPr>
          <w:rFonts w:ascii="Calibri" w:hAnsi="Calibri" w:cs="Calibri"/>
        </w:rPr>
        <w:t>d</w:t>
      </w:r>
      <w:r w:rsidR="0019171E" w:rsidRPr="001C2D4F">
        <w:rPr>
          <w:rFonts w:ascii="Calibri" w:hAnsi="Calibri" w:cs="Calibri"/>
        </w:rPr>
        <w:t>efiniranje rute</w:t>
      </w:r>
      <w:r w:rsidR="00017C8B" w:rsidRPr="001C2D4F">
        <w:rPr>
          <w:rFonts w:ascii="Calibri" w:hAnsi="Calibri" w:cs="Calibri"/>
        </w:rPr>
        <w:t xml:space="preserve">/ </w:t>
      </w:r>
      <w:r w:rsidR="0019171E" w:rsidRPr="001C2D4F">
        <w:rPr>
          <w:rFonts w:ascii="Calibri" w:hAnsi="Calibri" w:cs="Calibri"/>
        </w:rPr>
        <w:t>lokacije i interpretatora koji će  na temelju provjerenih činjenica predstaviti priču na zanimljiv način</w:t>
      </w:r>
      <w:r w:rsidR="00017C8B" w:rsidRPr="001C2D4F">
        <w:rPr>
          <w:rFonts w:ascii="Calibri" w:hAnsi="Calibri" w:cs="Calibri"/>
        </w:rPr>
        <w:t xml:space="preserve"> i v</w:t>
      </w:r>
      <w:r w:rsidR="0019171E" w:rsidRPr="001C2D4F">
        <w:rPr>
          <w:rFonts w:ascii="Calibri" w:hAnsi="Calibri" w:cs="Calibri"/>
        </w:rPr>
        <w:t>ođenje</w:t>
      </w:r>
      <w:r w:rsidR="00017C8B" w:rsidRPr="001C2D4F">
        <w:rPr>
          <w:rFonts w:ascii="Calibri" w:hAnsi="Calibri" w:cs="Calibri"/>
        </w:rPr>
        <w:t>.</w:t>
      </w:r>
      <w:r w:rsidR="0019171E" w:rsidRPr="001C2D4F">
        <w:rPr>
          <w:rFonts w:ascii="Calibri" w:hAnsi="Calibri" w:cs="Calibri"/>
        </w:rPr>
        <w:t xml:space="preserve"> </w:t>
      </w:r>
      <w:r w:rsidR="00017C8B" w:rsidRPr="001C2D4F">
        <w:rPr>
          <w:rFonts w:ascii="Calibri" w:hAnsi="Calibri" w:cs="Calibri"/>
        </w:rPr>
        <w:t xml:space="preserve">Interpretacijske šetnje bile bi </w:t>
      </w:r>
      <w:r w:rsidR="0019171E" w:rsidRPr="001C2D4F">
        <w:rPr>
          <w:rFonts w:ascii="Calibri" w:hAnsi="Calibri" w:cs="Calibri"/>
        </w:rPr>
        <w:t>objedi</w:t>
      </w:r>
      <w:r w:rsidR="00017C8B" w:rsidRPr="001C2D4F">
        <w:rPr>
          <w:rFonts w:ascii="Calibri" w:hAnsi="Calibri" w:cs="Calibri"/>
        </w:rPr>
        <w:t xml:space="preserve">njene </w:t>
      </w:r>
      <w:r w:rsidR="0019171E" w:rsidRPr="001C2D4F">
        <w:rPr>
          <w:rFonts w:ascii="Calibri" w:hAnsi="Calibri" w:cs="Calibri"/>
        </w:rPr>
        <w:t>i u tiskanom obliku kao brošura (na hrvatskom i talijanskom jeziku)</w:t>
      </w:r>
      <w:r w:rsidR="00017C8B" w:rsidRPr="001C2D4F">
        <w:rPr>
          <w:rFonts w:ascii="Calibri" w:hAnsi="Calibri" w:cs="Calibri"/>
        </w:rPr>
        <w:t xml:space="preserve">. </w:t>
      </w:r>
      <w:r w:rsidR="001F1C8C" w:rsidRPr="001C2D4F">
        <w:rPr>
          <w:rFonts w:ascii="Calibri" w:hAnsi="Calibri" w:cs="Calibri"/>
        </w:rPr>
        <w:t xml:space="preserve">  </w:t>
      </w:r>
    </w:p>
    <w:p w:rsidR="005325DD" w:rsidRPr="001C2D4F" w:rsidRDefault="005325DD" w:rsidP="005325DD">
      <w:pPr>
        <w:jc w:val="both"/>
        <w:rPr>
          <w:rFonts w:ascii="Calibri" w:hAnsi="Calibri" w:cs="Calibri"/>
        </w:rPr>
      </w:pPr>
    </w:p>
    <w:p w:rsidR="005325DD" w:rsidRPr="001C2D4F" w:rsidRDefault="005325DD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  <w:i/>
        </w:rPr>
      </w:pPr>
      <w:r w:rsidRPr="001C2D4F">
        <w:rPr>
          <w:rFonts w:ascii="Calibri" w:hAnsi="Calibri" w:cs="Calibri"/>
          <w:b/>
          <w:i/>
        </w:rPr>
        <w:t xml:space="preserve">Upoznajmo </w:t>
      </w:r>
      <w:proofErr w:type="spellStart"/>
      <w:r w:rsidRPr="001C2D4F">
        <w:rPr>
          <w:rFonts w:ascii="Calibri" w:hAnsi="Calibri" w:cs="Calibri"/>
          <w:b/>
          <w:i/>
        </w:rPr>
        <w:t>Vodnjan</w:t>
      </w:r>
      <w:proofErr w:type="spellEnd"/>
      <w:r w:rsidRPr="001C2D4F">
        <w:rPr>
          <w:rFonts w:ascii="Calibri" w:hAnsi="Calibri" w:cs="Calibri"/>
          <w:b/>
          <w:i/>
        </w:rPr>
        <w:t xml:space="preserve"> – </w:t>
      </w:r>
      <w:proofErr w:type="spellStart"/>
      <w:r w:rsidRPr="001C2D4F">
        <w:rPr>
          <w:rFonts w:ascii="Calibri" w:hAnsi="Calibri" w:cs="Calibri"/>
          <w:b/>
          <w:i/>
        </w:rPr>
        <w:t>Conosciamo</w:t>
      </w:r>
      <w:proofErr w:type="spellEnd"/>
      <w:r w:rsidRPr="001C2D4F">
        <w:rPr>
          <w:rFonts w:ascii="Calibri" w:hAnsi="Calibri" w:cs="Calibri"/>
          <w:b/>
          <w:i/>
        </w:rPr>
        <w:t xml:space="preserve"> </w:t>
      </w:r>
      <w:proofErr w:type="spellStart"/>
      <w:r w:rsidRPr="001C2D4F">
        <w:rPr>
          <w:rFonts w:ascii="Calibri" w:hAnsi="Calibri" w:cs="Calibri"/>
          <w:b/>
          <w:i/>
        </w:rPr>
        <w:t>Dignano</w:t>
      </w:r>
      <w:proofErr w:type="spellEnd"/>
    </w:p>
    <w:p w:rsidR="005325DD" w:rsidRPr="001C2D4F" w:rsidRDefault="005325DD" w:rsidP="005325DD">
      <w:pPr>
        <w:jc w:val="both"/>
        <w:rPr>
          <w:rFonts w:ascii="Calibri" w:hAnsi="Calibri" w:cs="Calibri"/>
        </w:rPr>
      </w:pPr>
    </w:p>
    <w:p w:rsidR="005325DD" w:rsidRPr="001C2D4F" w:rsidRDefault="005325DD" w:rsidP="005325D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U organizaciji Grad</w:t>
      </w:r>
      <w:r w:rsidR="009D7879" w:rsidRPr="001C2D4F">
        <w:rPr>
          <w:rFonts w:ascii="Calibri" w:hAnsi="Calibri" w:cs="Calibri"/>
        </w:rPr>
        <w:t>a</w:t>
      </w:r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Vodnjan</w:t>
      </w:r>
      <w:r w:rsidR="009D7879" w:rsidRPr="001C2D4F">
        <w:rPr>
          <w:rFonts w:ascii="Calibri" w:hAnsi="Calibri" w:cs="Calibri"/>
        </w:rPr>
        <w:t>a</w:t>
      </w:r>
      <w:proofErr w:type="spellEnd"/>
      <w:r w:rsidR="009D7879" w:rsidRPr="001C2D4F">
        <w:rPr>
          <w:rFonts w:ascii="Calibri" w:hAnsi="Calibri" w:cs="Calibri"/>
        </w:rPr>
        <w:t>-</w:t>
      </w:r>
      <w:proofErr w:type="spellStart"/>
      <w:r w:rsidR="009D7879" w:rsidRPr="001C2D4F">
        <w:rPr>
          <w:rFonts w:ascii="Calibri" w:hAnsi="Calibri" w:cs="Calibri"/>
        </w:rPr>
        <w:t>Dignano</w:t>
      </w:r>
      <w:proofErr w:type="spellEnd"/>
      <w:r w:rsidRPr="001C2D4F">
        <w:rPr>
          <w:rFonts w:ascii="Calibri" w:hAnsi="Calibri" w:cs="Calibri"/>
        </w:rPr>
        <w:t>, Istarsko</w:t>
      </w:r>
      <w:r w:rsidR="009D7879" w:rsidRPr="001C2D4F">
        <w:rPr>
          <w:rFonts w:ascii="Calibri" w:hAnsi="Calibri" w:cs="Calibri"/>
        </w:rPr>
        <w:t>g</w:t>
      </w:r>
      <w:r w:rsidRPr="001C2D4F">
        <w:rPr>
          <w:rFonts w:ascii="Calibri" w:hAnsi="Calibri" w:cs="Calibri"/>
        </w:rPr>
        <w:t xml:space="preserve"> povijesno</w:t>
      </w:r>
      <w:r w:rsidR="009D7879" w:rsidRPr="001C2D4F">
        <w:rPr>
          <w:rFonts w:ascii="Calibri" w:hAnsi="Calibri" w:cs="Calibri"/>
        </w:rPr>
        <w:t>g</w:t>
      </w:r>
      <w:r w:rsidRPr="001C2D4F">
        <w:rPr>
          <w:rFonts w:ascii="Calibri" w:hAnsi="Calibri" w:cs="Calibri"/>
        </w:rPr>
        <w:t xml:space="preserve"> društv</w:t>
      </w:r>
      <w:r w:rsidR="009D7879" w:rsidRPr="001C2D4F">
        <w:rPr>
          <w:rFonts w:ascii="Calibri" w:hAnsi="Calibri" w:cs="Calibri"/>
        </w:rPr>
        <w:t xml:space="preserve">a </w:t>
      </w:r>
      <w:r w:rsidRPr="001C2D4F">
        <w:rPr>
          <w:rFonts w:ascii="Calibri" w:hAnsi="Calibri" w:cs="Calibri"/>
        </w:rPr>
        <w:t>i Knjižnic</w:t>
      </w:r>
      <w:r w:rsidR="009D7879" w:rsidRPr="001C2D4F">
        <w:rPr>
          <w:rFonts w:ascii="Calibri" w:hAnsi="Calibri" w:cs="Calibri"/>
        </w:rPr>
        <w:t>e</w:t>
      </w:r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Vodnjan</w:t>
      </w:r>
      <w:proofErr w:type="spellEnd"/>
      <w:r w:rsidR="009D7879" w:rsidRPr="001C2D4F">
        <w:rPr>
          <w:rFonts w:ascii="Calibri" w:hAnsi="Calibri" w:cs="Calibri"/>
        </w:rPr>
        <w:t xml:space="preserve">, provodit će se </w:t>
      </w:r>
      <w:r w:rsidR="00A23E15" w:rsidRPr="001C2D4F">
        <w:rPr>
          <w:rFonts w:ascii="Calibri" w:hAnsi="Calibri" w:cs="Calibri"/>
        </w:rPr>
        <w:t xml:space="preserve">treći </w:t>
      </w:r>
      <w:r w:rsidR="009D7879" w:rsidRPr="001C2D4F">
        <w:rPr>
          <w:rFonts w:ascii="Calibri" w:hAnsi="Calibri" w:cs="Calibri"/>
        </w:rPr>
        <w:t>ciklus predavanja u okviru p</w:t>
      </w:r>
      <w:r w:rsidRPr="001C2D4F">
        <w:rPr>
          <w:rFonts w:ascii="Calibri" w:hAnsi="Calibri" w:cs="Calibri"/>
        </w:rPr>
        <w:t>rogram</w:t>
      </w:r>
      <w:r w:rsidR="009D7879" w:rsidRPr="001C2D4F">
        <w:rPr>
          <w:rFonts w:ascii="Calibri" w:hAnsi="Calibri" w:cs="Calibri"/>
        </w:rPr>
        <w:t>a</w:t>
      </w:r>
      <w:r w:rsidRPr="001C2D4F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  <w:i/>
        </w:rPr>
        <w:t xml:space="preserve">Upoznajmo </w:t>
      </w:r>
      <w:proofErr w:type="spellStart"/>
      <w:r w:rsidR="009D7879" w:rsidRPr="001C2D4F">
        <w:rPr>
          <w:rFonts w:ascii="Calibri" w:hAnsi="Calibri" w:cs="Calibri"/>
          <w:i/>
        </w:rPr>
        <w:t>Vodnjan</w:t>
      </w:r>
      <w:proofErr w:type="spellEnd"/>
      <w:r w:rsidR="009D7879" w:rsidRPr="001C2D4F">
        <w:rPr>
          <w:rFonts w:ascii="Calibri" w:hAnsi="Calibri" w:cs="Calibri"/>
          <w:i/>
        </w:rPr>
        <w:t xml:space="preserve"> - </w:t>
      </w:r>
      <w:proofErr w:type="spellStart"/>
      <w:r w:rsidR="009D7879" w:rsidRPr="001C2D4F">
        <w:rPr>
          <w:rFonts w:ascii="Calibri" w:hAnsi="Calibri" w:cs="Calibri"/>
          <w:i/>
        </w:rPr>
        <w:t>Conosciamo</w:t>
      </w:r>
      <w:proofErr w:type="spellEnd"/>
      <w:r w:rsidR="009D7879" w:rsidRPr="001C2D4F">
        <w:rPr>
          <w:rFonts w:ascii="Calibri" w:hAnsi="Calibri" w:cs="Calibri"/>
          <w:i/>
        </w:rPr>
        <w:t xml:space="preserve"> </w:t>
      </w:r>
      <w:proofErr w:type="spellStart"/>
      <w:r w:rsidR="009D7879" w:rsidRPr="001C2D4F">
        <w:rPr>
          <w:rFonts w:ascii="Calibri" w:hAnsi="Calibri" w:cs="Calibri"/>
          <w:i/>
        </w:rPr>
        <w:t>Dignano</w:t>
      </w:r>
      <w:proofErr w:type="spellEnd"/>
      <w:r w:rsidRPr="001C2D4F">
        <w:rPr>
          <w:rFonts w:ascii="Calibri" w:hAnsi="Calibri" w:cs="Calibri"/>
        </w:rPr>
        <w:t xml:space="preserve"> </w:t>
      </w:r>
      <w:r w:rsidR="009D7879" w:rsidRPr="001C2D4F">
        <w:rPr>
          <w:rFonts w:ascii="Calibri" w:hAnsi="Calibri" w:cs="Calibri"/>
        </w:rPr>
        <w:t xml:space="preserve">koji se </w:t>
      </w:r>
      <w:r w:rsidRPr="001C2D4F">
        <w:rPr>
          <w:rFonts w:ascii="Calibri" w:hAnsi="Calibri" w:cs="Calibri"/>
        </w:rPr>
        <w:t>održava</w:t>
      </w:r>
      <w:r w:rsidR="009D7879" w:rsidRPr="001C2D4F">
        <w:rPr>
          <w:rFonts w:ascii="Calibri" w:hAnsi="Calibri" w:cs="Calibri"/>
        </w:rPr>
        <w:t xml:space="preserve"> u </w:t>
      </w:r>
      <w:proofErr w:type="spellStart"/>
      <w:r w:rsidR="009D7879" w:rsidRPr="001C2D4F">
        <w:rPr>
          <w:rFonts w:ascii="Calibri" w:hAnsi="Calibri" w:cs="Calibri"/>
        </w:rPr>
        <w:t>Vodnjanu</w:t>
      </w:r>
      <w:proofErr w:type="spellEnd"/>
      <w:r w:rsidR="009D7879" w:rsidRPr="001C2D4F">
        <w:rPr>
          <w:rFonts w:ascii="Calibri" w:hAnsi="Calibri" w:cs="Calibri"/>
        </w:rPr>
        <w:t xml:space="preserve">. Cilj programa je </w:t>
      </w:r>
      <w:r w:rsidRPr="001C2D4F">
        <w:rPr>
          <w:rFonts w:ascii="Calibri" w:hAnsi="Calibri" w:cs="Calibri"/>
        </w:rPr>
        <w:t>predstavljanj</w:t>
      </w:r>
      <w:r w:rsidR="009D7879" w:rsidRPr="001C2D4F">
        <w:rPr>
          <w:rFonts w:ascii="Calibri" w:hAnsi="Calibri" w:cs="Calibri"/>
        </w:rPr>
        <w:t>e</w:t>
      </w:r>
      <w:r w:rsidRPr="001C2D4F">
        <w:rPr>
          <w:rFonts w:ascii="Calibri" w:hAnsi="Calibri" w:cs="Calibri"/>
        </w:rPr>
        <w:t xml:space="preserve"> i popularizacij</w:t>
      </w:r>
      <w:r w:rsidR="009D7879" w:rsidRPr="001C2D4F">
        <w:rPr>
          <w:rFonts w:ascii="Calibri" w:hAnsi="Calibri" w:cs="Calibri"/>
        </w:rPr>
        <w:t>a</w:t>
      </w:r>
      <w:r w:rsidRPr="001C2D4F">
        <w:rPr>
          <w:rFonts w:ascii="Calibri" w:hAnsi="Calibri" w:cs="Calibri"/>
        </w:rPr>
        <w:t xml:space="preserve"> rezultata znanstvenih i stručnih istraživanja iz arheologije, povijesti, povijesti umjetnosti, etnologije, lingvistike, biologije te drugih znanstvenih i umjetničkih polja s područja Grada </w:t>
      </w:r>
      <w:proofErr w:type="spellStart"/>
      <w:r w:rsidRPr="001C2D4F">
        <w:rPr>
          <w:rFonts w:ascii="Calibri" w:hAnsi="Calibri" w:cs="Calibri"/>
        </w:rPr>
        <w:t>Vodnjana</w:t>
      </w:r>
      <w:proofErr w:type="spellEnd"/>
      <w:r w:rsidR="009D7879" w:rsidRPr="001C2D4F">
        <w:rPr>
          <w:rFonts w:ascii="Calibri" w:hAnsi="Calibri" w:cs="Calibri"/>
        </w:rPr>
        <w:t xml:space="preserve"> i okolice</w:t>
      </w:r>
      <w:r w:rsidRPr="001C2D4F">
        <w:rPr>
          <w:rFonts w:ascii="Calibri" w:hAnsi="Calibri" w:cs="Calibri"/>
        </w:rPr>
        <w:t>.</w:t>
      </w:r>
    </w:p>
    <w:p w:rsidR="005325DD" w:rsidRPr="001C2D4F" w:rsidRDefault="005325DD" w:rsidP="00726843">
      <w:pPr>
        <w:jc w:val="both"/>
        <w:rPr>
          <w:rFonts w:ascii="Calibri" w:hAnsi="Calibri" w:cs="Calibri"/>
        </w:rPr>
      </w:pPr>
    </w:p>
    <w:p w:rsidR="00713042" w:rsidRPr="001C2D4F" w:rsidRDefault="00AB044D" w:rsidP="00FE302A">
      <w:pPr>
        <w:jc w:val="both"/>
        <w:rPr>
          <w:rFonts w:ascii="Calibri" w:hAnsi="Calibri" w:cs="Calibri"/>
          <w:b/>
          <w:u w:val="single"/>
        </w:rPr>
      </w:pPr>
      <w:r w:rsidRPr="001C2D4F">
        <w:rPr>
          <w:rFonts w:ascii="Calibri" w:hAnsi="Calibri" w:cs="Calibri"/>
          <w:b/>
          <w:u w:val="single"/>
        </w:rPr>
        <w:t>Multikulturalnost</w:t>
      </w:r>
    </w:p>
    <w:p w:rsidR="00AB044D" w:rsidRPr="001C2D4F" w:rsidRDefault="00AB044D" w:rsidP="00FE302A">
      <w:pPr>
        <w:jc w:val="both"/>
        <w:rPr>
          <w:rFonts w:ascii="Calibri" w:hAnsi="Calibri" w:cs="Calibri"/>
        </w:rPr>
      </w:pPr>
    </w:p>
    <w:p w:rsidR="00AB044D" w:rsidRPr="001C2D4F" w:rsidRDefault="00AB044D" w:rsidP="00AB044D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Središnja knjižnica Talijana u RH</w:t>
      </w:r>
    </w:p>
    <w:p w:rsidR="00AB044D" w:rsidRPr="001C2D4F" w:rsidRDefault="00AB044D" w:rsidP="00AB044D">
      <w:pPr>
        <w:jc w:val="both"/>
        <w:rPr>
          <w:rFonts w:ascii="Calibri" w:hAnsi="Calibri" w:cs="Calibri"/>
        </w:rPr>
      </w:pPr>
    </w:p>
    <w:p w:rsidR="00AB044D" w:rsidRPr="001C2D4F" w:rsidRDefault="00AB044D" w:rsidP="00AB044D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 okviru redovne djelatnosti Središnje knjižnice Talijana u RH nabavljat će se i stručno obrađivati knjižnična građa na talijanskom jeziku, osigurati informacije o građi, izrađivati bilteni prinova. Kulturna i javna djelatnost u 2024., uz redovite programske aktivnosti, uključuje suradnju s </w:t>
      </w:r>
      <w:proofErr w:type="spellStart"/>
      <w:r w:rsidRPr="001C2D4F">
        <w:rPr>
          <w:rFonts w:ascii="Calibri" w:hAnsi="Calibri" w:cs="Calibri"/>
        </w:rPr>
        <w:t>Cooperativom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Damatrà</w:t>
      </w:r>
      <w:proofErr w:type="spellEnd"/>
      <w:r w:rsidRPr="001C2D4F">
        <w:rPr>
          <w:rFonts w:ascii="Calibri" w:hAnsi="Calibri" w:cs="Calibri"/>
        </w:rPr>
        <w:t xml:space="preserve"> iz </w:t>
      </w:r>
      <w:proofErr w:type="spellStart"/>
      <w:r w:rsidRPr="001C2D4F">
        <w:rPr>
          <w:rFonts w:ascii="Calibri" w:hAnsi="Calibri" w:cs="Calibri"/>
        </w:rPr>
        <w:t>Udina</w:t>
      </w:r>
      <w:proofErr w:type="spellEnd"/>
      <w:r w:rsidRPr="001C2D4F">
        <w:rPr>
          <w:rFonts w:ascii="Calibri" w:hAnsi="Calibri" w:cs="Calibri"/>
        </w:rPr>
        <w:t xml:space="preserve"> (Italija) na organizaciji kreativnih radionica za djecu predškolske i školske dobi, suradnju s Festivalom dječje knjige Monte </w:t>
      </w:r>
      <w:proofErr w:type="spellStart"/>
      <w:r w:rsidRPr="001C2D4F">
        <w:rPr>
          <w:rFonts w:ascii="Calibri" w:hAnsi="Calibri" w:cs="Calibri"/>
        </w:rPr>
        <w:t>Librić</w:t>
      </w:r>
      <w:proofErr w:type="spellEnd"/>
      <w:r w:rsidRPr="001C2D4F">
        <w:rPr>
          <w:rFonts w:ascii="Calibri" w:hAnsi="Calibri" w:cs="Calibri"/>
        </w:rPr>
        <w:t xml:space="preserve"> i realizaciji programa „</w:t>
      </w:r>
      <w:proofErr w:type="spellStart"/>
      <w:r w:rsidRPr="001C2D4F">
        <w:rPr>
          <w:rFonts w:ascii="Calibri" w:hAnsi="Calibri" w:cs="Calibri"/>
        </w:rPr>
        <w:t>Più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che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una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storia</w:t>
      </w:r>
      <w:proofErr w:type="spellEnd"/>
      <w:r w:rsidRPr="001C2D4F">
        <w:rPr>
          <w:rFonts w:ascii="Calibri" w:hAnsi="Calibri" w:cs="Calibri"/>
        </w:rPr>
        <w:t xml:space="preserve">“. Planiran je i Festival talijanske književnosti - Festival </w:t>
      </w:r>
      <w:proofErr w:type="spellStart"/>
      <w:r w:rsidRPr="001C2D4F">
        <w:rPr>
          <w:rFonts w:ascii="Calibri" w:hAnsi="Calibri" w:cs="Calibri"/>
        </w:rPr>
        <w:t>della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letteratura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italiana</w:t>
      </w:r>
      <w:proofErr w:type="spellEnd"/>
      <w:r w:rsidRPr="001C2D4F">
        <w:rPr>
          <w:rFonts w:ascii="Calibri" w:hAnsi="Calibri" w:cs="Calibri"/>
        </w:rPr>
        <w:t xml:space="preserve"> (FLIT) koji će se održati sukladno osiguranim sredstvima regije Regije </w:t>
      </w:r>
      <w:proofErr w:type="spellStart"/>
      <w:r w:rsidRPr="001C2D4F">
        <w:rPr>
          <w:rFonts w:ascii="Calibri" w:hAnsi="Calibri" w:cs="Calibri"/>
        </w:rPr>
        <w:t>Friuli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Venezia</w:t>
      </w:r>
      <w:proofErr w:type="spellEnd"/>
      <w:r w:rsidRPr="001C2D4F">
        <w:rPr>
          <w:rFonts w:ascii="Calibri" w:hAnsi="Calibri" w:cs="Calibri"/>
        </w:rPr>
        <w:t>-</w:t>
      </w:r>
      <w:proofErr w:type="spellStart"/>
      <w:r w:rsidRPr="001C2D4F">
        <w:rPr>
          <w:rFonts w:ascii="Calibri" w:hAnsi="Calibri" w:cs="Calibri"/>
        </w:rPr>
        <w:t>Giulia</w:t>
      </w:r>
      <w:proofErr w:type="spellEnd"/>
      <w:r w:rsidRPr="001C2D4F">
        <w:rPr>
          <w:rFonts w:ascii="Calibri" w:hAnsi="Calibri" w:cs="Calibri"/>
        </w:rPr>
        <w:t xml:space="preserve"> i </w:t>
      </w:r>
      <w:proofErr w:type="spellStart"/>
      <w:r w:rsidRPr="001C2D4F">
        <w:rPr>
          <w:rFonts w:ascii="Calibri" w:hAnsi="Calibri" w:cs="Calibri"/>
        </w:rPr>
        <w:t>Universita</w:t>
      </w:r>
      <w:proofErr w:type="spellEnd"/>
      <w:r w:rsidRPr="001C2D4F">
        <w:rPr>
          <w:rFonts w:ascii="Calibri" w:hAnsi="Calibri" w:cs="Calibri"/>
        </w:rPr>
        <w:t xml:space="preserve">' </w:t>
      </w:r>
      <w:proofErr w:type="spellStart"/>
      <w:r w:rsidRPr="001C2D4F">
        <w:rPr>
          <w:rFonts w:ascii="Calibri" w:hAnsi="Calibri" w:cs="Calibri"/>
        </w:rPr>
        <w:t>Popolare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di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Trieste</w:t>
      </w:r>
      <w:proofErr w:type="spellEnd"/>
      <w:r w:rsidRPr="001C2D4F">
        <w:rPr>
          <w:rFonts w:ascii="Calibri" w:hAnsi="Calibri" w:cs="Calibri"/>
        </w:rPr>
        <w:t>.</w:t>
      </w:r>
    </w:p>
    <w:p w:rsidR="00AB044D" w:rsidRPr="001C2D4F" w:rsidRDefault="00AB044D" w:rsidP="00AB044D">
      <w:pPr>
        <w:jc w:val="both"/>
        <w:rPr>
          <w:rFonts w:ascii="Calibri" w:hAnsi="Calibri" w:cs="Calibri"/>
        </w:rPr>
      </w:pPr>
    </w:p>
    <w:p w:rsidR="00AB044D" w:rsidRPr="001C2D4F" w:rsidRDefault="00AB044D" w:rsidP="00726843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Pokrenut će se besplatne radionice ranog učenja talijanskog jezika za djecu od 5 do 10 godina pod nazivom </w:t>
      </w:r>
      <w:proofErr w:type="spellStart"/>
      <w:r w:rsidRPr="001C2D4F">
        <w:rPr>
          <w:rFonts w:ascii="Calibri" w:hAnsi="Calibri" w:cs="Calibri"/>
        </w:rPr>
        <w:t>Piccole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storie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per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piccoli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lettori</w:t>
      </w:r>
      <w:proofErr w:type="spellEnd"/>
      <w:r w:rsidRPr="001C2D4F">
        <w:rPr>
          <w:rFonts w:ascii="Calibri" w:hAnsi="Calibri" w:cs="Calibri"/>
        </w:rPr>
        <w:t xml:space="preserve">, kroz čitanje kratkih priča, jezičnih igri, te učenje o talijanskim običajima i tradiciji. </w:t>
      </w:r>
    </w:p>
    <w:p w:rsidR="001F1C8C" w:rsidRPr="001C2D4F" w:rsidRDefault="001F1C8C" w:rsidP="00726843">
      <w:pPr>
        <w:jc w:val="both"/>
        <w:rPr>
          <w:rFonts w:ascii="Calibri" w:hAnsi="Calibri" w:cs="Calibri"/>
        </w:rPr>
      </w:pPr>
    </w:p>
    <w:p w:rsidR="001F1C8C" w:rsidRPr="001C2D4F" w:rsidRDefault="001F1C8C" w:rsidP="001F1C8C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Festival talijanske književnosti  – Festival </w:t>
      </w:r>
      <w:proofErr w:type="spellStart"/>
      <w:r w:rsidRPr="001C2D4F">
        <w:rPr>
          <w:rFonts w:ascii="Calibri" w:hAnsi="Calibri" w:cs="Calibri"/>
          <w:b/>
        </w:rPr>
        <w:t>della</w:t>
      </w:r>
      <w:proofErr w:type="spellEnd"/>
      <w:r w:rsidRPr="001C2D4F">
        <w:rPr>
          <w:rFonts w:ascii="Calibri" w:hAnsi="Calibri" w:cs="Calibri"/>
          <w:b/>
        </w:rPr>
        <w:t xml:space="preserve"> </w:t>
      </w:r>
      <w:proofErr w:type="spellStart"/>
      <w:r w:rsidRPr="001C2D4F">
        <w:rPr>
          <w:rFonts w:ascii="Calibri" w:hAnsi="Calibri" w:cs="Calibri"/>
          <w:b/>
        </w:rPr>
        <w:t>letteratura</w:t>
      </w:r>
      <w:proofErr w:type="spellEnd"/>
      <w:r w:rsidRPr="001C2D4F">
        <w:rPr>
          <w:rFonts w:ascii="Calibri" w:hAnsi="Calibri" w:cs="Calibri"/>
          <w:b/>
        </w:rPr>
        <w:t xml:space="preserve"> </w:t>
      </w:r>
      <w:proofErr w:type="spellStart"/>
      <w:r w:rsidRPr="001C2D4F">
        <w:rPr>
          <w:rFonts w:ascii="Calibri" w:hAnsi="Calibri" w:cs="Calibri"/>
          <w:b/>
        </w:rPr>
        <w:t>italiana</w:t>
      </w:r>
      <w:proofErr w:type="spellEnd"/>
      <w:r w:rsidRPr="001C2D4F">
        <w:rPr>
          <w:rFonts w:ascii="Calibri" w:hAnsi="Calibri" w:cs="Calibri"/>
          <w:b/>
        </w:rPr>
        <w:t xml:space="preserve"> (FLIT)</w:t>
      </w:r>
    </w:p>
    <w:p w:rsidR="001F1C8C" w:rsidRPr="001C2D4F" w:rsidRDefault="001F1C8C" w:rsidP="001F1C8C">
      <w:pPr>
        <w:jc w:val="both"/>
        <w:rPr>
          <w:rFonts w:ascii="Calibri" w:hAnsi="Calibri" w:cs="Calibri"/>
        </w:rPr>
      </w:pPr>
    </w:p>
    <w:p w:rsidR="001F1C8C" w:rsidRPr="001C2D4F" w:rsidRDefault="001F1C8C" w:rsidP="001F1C8C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Program Festival talijanske književnosti</w:t>
      </w:r>
      <w:r w:rsidR="00392FF4">
        <w:rPr>
          <w:rFonts w:ascii="Calibri" w:hAnsi="Calibri" w:cs="Calibri"/>
        </w:rPr>
        <w:t xml:space="preserve"> - </w:t>
      </w:r>
      <w:r w:rsidRPr="001C2D4F">
        <w:rPr>
          <w:rFonts w:ascii="Calibri" w:hAnsi="Calibri" w:cs="Calibri"/>
        </w:rPr>
        <w:t xml:space="preserve">Festival </w:t>
      </w:r>
      <w:proofErr w:type="spellStart"/>
      <w:r w:rsidRPr="001C2D4F">
        <w:rPr>
          <w:rFonts w:ascii="Calibri" w:hAnsi="Calibri" w:cs="Calibri"/>
        </w:rPr>
        <w:t>della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letteratura</w:t>
      </w:r>
      <w:proofErr w:type="spellEnd"/>
      <w:r w:rsidRPr="001C2D4F">
        <w:rPr>
          <w:rFonts w:ascii="Calibri" w:hAnsi="Calibri" w:cs="Calibri"/>
        </w:rPr>
        <w:t xml:space="preserve"> </w:t>
      </w:r>
      <w:proofErr w:type="spellStart"/>
      <w:r w:rsidRPr="001C2D4F">
        <w:rPr>
          <w:rFonts w:ascii="Calibri" w:hAnsi="Calibri" w:cs="Calibri"/>
        </w:rPr>
        <w:t>italiana</w:t>
      </w:r>
      <w:proofErr w:type="spellEnd"/>
      <w:r w:rsidRPr="001C2D4F">
        <w:rPr>
          <w:rFonts w:ascii="Calibri" w:hAnsi="Calibri" w:cs="Calibri"/>
        </w:rPr>
        <w:t xml:space="preserve"> </w:t>
      </w:r>
      <w:r w:rsidR="00AD5F10">
        <w:rPr>
          <w:rFonts w:ascii="Calibri" w:hAnsi="Calibri" w:cs="Calibri"/>
        </w:rPr>
        <w:t xml:space="preserve">(FLIT) </w:t>
      </w:r>
      <w:r w:rsidR="00392FF4">
        <w:rPr>
          <w:rFonts w:ascii="Calibri" w:hAnsi="Calibri" w:cs="Calibri"/>
        </w:rPr>
        <w:t xml:space="preserve">pokrenut je </w:t>
      </w:r>
      <w:r w:rsidR="00392FF4" w:rsidRPr="00392FF4">
        <w:rPr>
          <w:rFonts w:ascii="Calibri" w:hAnsi="Calibri" w:cs="Calibri"/>
        </w:rPr>
        <w:t xml:space="preserve">  s ciljem zaštite i očuvanja nacionalnog, kulturnog i jezičnog identiteta talijanske nacionalne manjine</w:t>
      </w:r>
      <w:r w:rsidR="00392FF4">
        <w:rPr>
          <w:rFonts w:ascii="Calibri" w:hAnsi="Calibri" w:cs="Calibri"/>
        </w:rPr>
        <w:t xml:space="preserve">, a sadržajno je usmjeren na predstavljanje </w:t>
      </w:r>
      <w:r w:rsidR="00AD5F10" w:rsidRPr="00AD5F10">
        <w:rPr>
          <w:rFonts w:ascii="Calibri" w:hAnsi="Calibri" w:cs="Calibri"/>
        </w:rPr>
        <w:t>autor</w:t>
      </w:r>
      <w:r w:rsidR="00392FF4">
        <w:rPr>
          <w:rFonts w:ascii="Calibri" w:hAnsi="Calibri" w:cs="Calibri"/>
        </w:rPr>
        <w:t xml:space="preserve">a </w:t>
      </w:r>
      <w:r w:rsidR="00AD5F10" w:rsidRPr="00AD5F10">
        <w:rPr>
          <w:rFonts w:ascii="Calibri" w:hAnsi="Calibri" w:cs="Calibri"/>
        </w:rPr>
        <w:t>suvremene talijanske književne scene za djecu, mladež i odrasle</w:t>
      </w:r>
      <w:r w:rsidR="00392FF4">
        <w:rPr>
          <w:rFonts w:ascii="Calibri" w:hAnsi="Calibri" w:cs="Calibri"/>
        </w:rPr>
        <w:t xml:space="preserve">. </w:t>
      </w:r>
    </w:p>
    <w:p w:rsidR="001F1C8C" w:rsidRDefault="001F1C8C" w:rsidP="00726843">
      <w:pPr>
        <w:jc w:val="both"/>
        <w:rPr>
          <w:rFonts w:ascii="Calibri" w:hAnsi="Calibri" w:cs="Calibri"/>
          <w:b/>
          <w:u w:val="single"/>
        </w:rPr>
      </w:pPr>
    </w:p>
    <w:p w:rsidR="00C154EB" w:rsidRDefault="00C154EB" w:rsidP="00726843">
      <w:pPr>
        <w:jc w:val="both"/>
        <w:rPr>
          <w:rFonts w:ascii="Calibri" w:hAnsi="Calibri" w:cs="Calibri"/>
          <w:b/>
          <w:u w:val="single"/>
        </w:rPr>
      </w:pPr>
    </w:p>
    <w:p w:rsidR="00C154EB" w:rsidRPr="001C2D4F" w:rsidRDefault="00C154EB" w:rsidP="00726843">
      <w:pPr>
        <w:jc w:val="both"/>
        <w:rPr>
          <w:rFonts w:ascii="Calibri" w:hAnsi="Calibri" w:cs="Calibri"/>
          <w:b/>
          <w:u w:val="single"/>
        </w:rPr>
      </w:pPr>
    </w:p>
    <w:p w:rsidR="001F1C8C" w:rsidRPr="001C2D4F" w:rsidRDefault="001F1C8C" w:rsidP="001F1C8C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lastRenderedPageBreak/>
        <w:t>Brazilski dani u Puli: Stare priče, novi mediji</w:t>
      </w:r>
    </w:p>
    <w:p w:rsidR="001F1C8C" w:rsidRPr="001C2D4F" w:rsidRDefault="001F1C8C" w:rsidP="001F1C8C">
      <w:pPr>
        <w:jc w:val="both"/>
        <w:rPr>
          <w:rFonts w:ascii="Calibri" w:hAnsi="Calibri" w:cs="Calibri"/>
        </w:rPr>
      </w:pPr>
    </w:p>
    <w:p w:rsidR="001F1C8C" w:rsidRPr="001C2D4F" w:rsidRDefault="001F1C8C" w:rsidP="001F1C8C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Brazilski dani u Puli višednevna je manifestacija koju Gradska knjižnica i čitaonica Pula organizira u suradnji s Hrvatskom maticom iseljenika – Podružnica Pula, Veleposlanstvo R. Brazil u RH te hrvatskim zajednicama iseljenika u Brazilu. Ideja Brazilskih dana jest širiti svijest o važnosti očuvanja kulturne i jezične raznolikosti, poticati međusektorsku suradnju i mobilnost te dijalog različitih kultura, ostvarivati nove i osnaživati već postojeće suradnje te promovirati hrvatsku kulturu općenito s naglaskom na činjenicu da korištenje znanja iz raznih područja može znatno unaprijediti rad kulturnog sektora. Planirane aktivnosti vežu se na stogodišnjicu rođenja hrvatsko- brazilskog slikara Silvija Pletikosa te su direktni nastavak edukativne izložbe o tom u domovini gotovo zaboravljenom slikaru. </w:t>
      </w:r>
      <w:proofErr w:type="spellStart"/>
      <w:r w:rsidRPr="001C2D4F">
        <w:rPr>
          <w:rFonts w:ascii="Calibri" w:hAnsi="Calibri" w:cs="Calibri"/>
        </w:rPr>
        <w:t>Pletikosovu</w:t>
      </w:r>
      <w:proofErr w:type="spellEnd"/>
      <w:r w:rsidRPr="001C2D4F">
        <w:rPr>
          <w:rFonts w:ascii="Calibri" w:hAnsi="Calibri" w:cs="Calibri"/>
        </w:rPr>
        <w:t xml:space="preserve"> ostavštinu istražit ćemo koristeći nove medije, a kao suradnici u programskom dijelu Brazilskih dana u Puli 2024. uključit će se Kino </w:t>
      </w:r>
      <w:proofErr w:type="spellStart"/>
      <w:r w:rsidRPr="001C2D4F">
        <w:rPr>
          <w:rFonts w:ascii="Calibri" w:hAnsi="Calibri" w:cs="Calibri"/>
        </w:rPr>
        <w:t>Valli</w:t>
      </w:r>
      <w:proofErr w:type="spellEnd"/>
      <w:r w:rsidRPr="001C2D4F">
        <w:rPr>
          <w:rFonts w:ascii="Calibri" w:hAnsi="Calibri" w:cs="Calibri"/>
        </w:rPr>
        <w:t xml:space="preserve">, Općina </w:t>
      </w:r>
      <w:proofErr w:type="spellStart"/>
      <w:r w:rsidRPr="001C2D4F">
        <w:rPr>
          <w:rFonts w:ascii="Calibri" w:hAnsi="Calibri" w:cs="Calibri"/>
        </w:rPr>
        <w:t>Ližnjan</w:t>
      </w:r>
      <w:proofErr w:type="spellEnd"/>
      <w:r w:rsidRPr="001C2D4F">
        <w:rPr>
          <w:rFonts w:ascii="Calibri" w:hAnsi="Calibri" w:cs="Calibri"/>
        </w:rPr>
        <w:t xml:space="preserve"> i Galerija El Magazin.</w:t>
      </w:r>
    </w:p>
    <w:p w:rsidR="001F1C8C" w:rsidRPr="001C2D4F" w:rsidRDefault="001F1C8C" w:rsidP="00726843">
      <w:pPr>
        <w:jc w:val="both"/>
        <w:rPr>
          <w:rFonts w:ascii="Calibri" w:hAnsi="Calibri" w:cs="Calibri"/>
          <w:b/>
          <w:u w:val="single"/>
        </w:rPr>
      </w:pPr>
    </w:p>
    <w:p w:rsidR="001F1C8C" w:rsidRPr="001C2D4F" w:rsidRDefault="001F1C8C" w:rsidP="00726843">
      <w:pPr>
        <w:jc w:val="both"/>
        <w:rPr>
          <w:rFonts w:ascii="Calibri" w:hAnsi="Calibri" w:cs="Calibri"/>
          <w:b/>
          <w:u w:val="single"/>
        </w:rPr>
      </w:pPr>
    </w:p>
    <w:p w:rsidR="00726843" w:rsidRPr="001C2D4F" w:rsidRDefault="006D308D" w:rsidP="00726843">
      <w:pPr>
        <w:jc w:val="both"/>
        <w:rPr>
          <w:rFonts w:ascii="Calibri" w:hAnsi="Calibri" w:cs="Calibri"/>
          <w:b/>
          <w:u w:val="single"/>
        </w:rPr>
      </w:pPr>
      <w:r w:rsidRPr="001C2D4F">
        <w:rPr>
          <w:rFonts w:ascii="Calibri" w:hAnsi="Calibri" w:cs="Calibri"/>
          <w:b/>
          <w:u w:val="single"/>
        </w:rPr>
        <w:t>Nove p</w:t>
      </w:r>
      <w:r w:rsidR="00726843" w:rsidRPr="001C2D4F">
        <w:rPr>
          <w:rFonts w:ascii="Calibri" w:hAnsi="Calibri" w:cs="Calibri"/>
          <w:b/>
          <w:u w:val="single"/>
        </w:rPr>
        <w:t xml:space="preserve">rogramske aktivnosti za djecu </w:t>
      </w:r>
    </w:p>
    <w:p w:rsidR="00726843" w:rsidRPr="001C2D4F" w:rsidRDefault="00726843" w:rsidP="00726843">
      <w:pPr>
        <w:jc w:val="both"/>
        <w:rPr>
          <w:rFonts w:ascii="Calibri" w:hAnsi="Calibri" w:cs="Calibri"/>
          <w:b/>
        </w:rPr>
      </w:pPr>
    </w:p>
    <w:p w:rsidR="006B1692" w:rsidRPr="001C2D4F" w:rsidRDefault="00573BC2" w:rsidP="00573BC2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Ciklus radionica zavičajne tematike </w:t>
      </w:r>
    </w:p>
    <w:p w:rsidR="00AB044D" w:rsidRPr="001C2D4F" w:rsidRDefault="00AB044D" w:rsidP="00AB044D">
      <w:pPr>
        <w:pStyle w:val="Odlomakpopisa"/>
        <w:jc w:val="both"/>
        <w:rPr>
          <w:rFonts w:ascii="Calibri" w:hAnsi="Calibri" w:cs="Calibri"/>
        </w:rPr>
      </w:pPr>
    </w:p>
    <w:p w:rsidR="00573BC2" w:rsidRPr="001C2D4F" w:rsidRDefault="00573BC2" w:rsidP="00573BC2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Osim izgradnje i očuvanja zavičajnih zbirki kao kulturne osobitosti svake sredine, širenja znanja o zavičajnoj baštini i izvan okvira lokalne zajednice i/ili u široj zajednici, jedan od važnih ciljeva Gradske knjižnice i čitaonice Pula je realizirati programe i projekte u svrhu dostupnosti zavičajne građe i time širenje znanja o našem podneblju. </w:t>
      </w:r>
      <w:r w:rsidR="006D308D" w:rsidRPr="001C2D4F">
        <w:rPr>
          <w:rFonts w:ascii="Calibri" w:hAnsi="Calibri" w:cs="Calibri"/>
        </w:rPr>
        <w:t xml:space="preserve">U </w:t>
      </w:r>
      <w:r w:rsidRPr="001C2D4F">
        <w:rPr>
          <w:rFonts w:ascii="Calibri" w:hAnsi="Calibri" w:cs="Calibri"/>
        </w:rPr>
        <w:t>u 2024. godini, putem ciklusa radionica, izložbi i predavanja zavičajne tematike na Odjelu za djecu i mlade, ima za cilj potaknuti ljubav prema lokalnoj kulturi, povijesti i zajednici među djecom i mladima te pružiti im mogućnost boljeg razumijevanja i povezanosti s njihovim zavičajem te na taj način pružiti im vrijedan doprinos obrazovanju i kulturnom obogaćivanju djece i mladih u Puli, potičući ih na dublje razumijevanje i veću povezanost sa svojim zavičajem. Navedene aktivnosti planiramo provesti u Mjesecu hrvatskoga jezika koji počinje na Međunarodni dan materinskoga jezika, 21. veljače, a traje do 17. ožujka, do dana objave Deklaracije o nazivu i položaju hrvatskoga književnog jezika 1967. godine.</w:t>
      </w:r>
    </w:p>
    <w:p w:rsidR="006D308D" w:rsidRPr="00392FF4" w:rsidRDefault="006D308D" w:rsidP="00573BC2">
      <w:pPr>
        <w:jc w:val="both"/>
        <w:rPr>
          <w:rFonts w:ascii="Calibri" w:hAnsi="Calibri" w:cs="Calibri"/>
          <w:sz w:val="16"/>
          <w:szCs w:val="16"/>
        </w:rPr>
      </w:pPr>
    </w:p>
    <w:p w:rsidR="00573BC2" w:rsidRPr="001C2D4F" w:rsidRDefault="00573BC2" w:rsidP="00573BC2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Radionice će biti namijenjene djeci predškolskog i mlađem školskom uzrastu. Ciklus tematskih zavičajnih radionica održavat će se subotom na Odjelu za djecu i mlade Gradske knjižnice i čitaonice Pula, a sastojat će se od predstavljanja autora i slikovnica / knjiga na čakavskom idiomu, radionice učenja čakavskog idioma, radionice glagoljice, starih glazbala, tradicionalnih plesova i autohtonih jela. Kroz organizirane posjete djece školskog uzrasta, u dogovoru s učiteljima/</w:t>
      </w:r>
      <w:proofErr w:type="spellStart"/>
      <w:r w:rsidRPr="001C2D4F">
        <w:rPr>
          <w:rFonts w:ascii="Calibri" w:hAnsi="Calibri" w:cs="Calibri"/>
        </w:rPr>
        <w:t>cama</w:t>
      </w:r>
      <w:proofErr w:type="spellEnd"/>
      <w:r w:rsidRPr="001C2D4F">
        <w:rPr>
          <w:rFonts w:ascii="Calibri" w:hAnsi="Calibri" w:cs="Calibri"/>
        </w:rPr>
        <w:t xml:space="preserve"> i profesorima/</w:t>
      </w:r>
      <w:proofErr w:type="spellStart"/>
      <w:r w:rsidRPr="001C2D4F">
        <w:rPr>
          <w:rFonts w:ascii="Calibri" w:hAnsi="Calibri" w:cs="Calibri"/>
        </w:rPr>
        <w:t>cama</w:t>
      </w:r>
      <w:proofErr w:type="spellEnd"/>
      <w:r w:rsidRPr="001C2D4F">
        <w:rPr>
          <w:rFonts w:ascii="Calibri" w:hAnsi="Calibri" w:cs="Calibri"/>
        </w:rPr>
        <w:t xml:space="preserve"> hrvatskog jezika i književnosti, organizirat ćemo upoznavanje učenika sa zavičajnom zbirkom te kroz kvizove poznavanja povijesti Grada Pule, istarske kulturne baštine i čakavskog idioma nastojat ćemo proširiti znanja o našem kraju i potaknuti ih na daljnja istraživanja na tu temu.</w:t>
      </w:r>
    </w:p>
    <w:p w:rsidR="00573BC2" w:rsidRPr="001C2D4F" w:rsidRDefault="00573BC2" w:rsidP="00726843">
      <w:pPr>
        <w:jc w:val="both"/>
        <w:rPr>
          <w:rFonts w:ascii="Calibri" w:hAnsi="Calibri" w:cs="Calibri"/>
          <w:b/>
        </w:rPr>
      </w:pPr>
    </w:p>
    <w:p w:rsidR="00726843" w:rsidRPr="001C2D4F" w:rsidRDefault="00726843" w:rsidP="00726843">
      <w:p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  <w:i/>
        </w:rPr>
        <w:t xml:space="preserve">Prve tri su važne </w:t>
      </w:r>
      <w:r w:rsidR="006D308D" w:rsidRPr="001C2D4F">
        <w:rPr>
          <w:rFonts w:ascii="Calibri" w:hAnsi="Calibri" w:cs="Calibri"/>
          <w:b/>
          <w:i/>
        </w:rPr>
        <w:t xml:space="preserve">– </w:t>
      </w:r>
      <w:r w:rsidR="006D308D" w:rsidRPr="001C2D4F">
        <w:rPr>
          <w:rFonts w:ascii="Calibri" w:hAnsi="Calibri" w:cs="Calibri"/>
          <w:b/>
        </w:rPr>
        <w:t xml:space="preserve">program za djecu do 3. godine </w:t>
      </w:r>
    </w:p>
    <w:p w:rsidR="00726843" w:rsidRPr="001C2D4F" w:rsidRDefault="00726843" w:rsidP="00726843">
      <w:pPr>
        <w:jc w:val="both"/>
        <w:rPr>
          <w:rFonts w:ascii="Calibri" w:hAnsi="Calibri" w:cs="Calibri"/>
        </w:rPr>
      </w:pPr>
    </w:p>
    <w:p w:rsidR="00726843" w:rsidRPr="001C2D4F" w:rsidRDefault="00726843" w:rsidP="00C154EB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Novi program </w:t>
      </w:r>
      <w:r w:rsidR="002D2D4A" w:rsidRPr="001C2D4F">
        <w:rPr>
          <w:rFonts w:ascii="Calibri" w:hAnsi="Calibri" w:cs="Calibri"/>
          <w:i/>
        </w:rPr>
        <w:t>Prve tri su važne</w:t>
      </w:r>
      <w:r w:rsidR="002D2D4A" w:rsidRPr="001C2D4F">
        <w:rPr>
          <w:rFonts w:ascii="Calibri" w:hAnsi="Calibri" w:cs="Calibri"/>
        </w:rPr>
        <w:t xml:space="preserve"> u središte aktivnosti stavlja bebe i </w:t>
      </w:r>
      <w:r w:rsidRPr="001C2D4F">
        <w:rPr>
          <w:rFonts w:ascii="Calibri" w:hAnsi="Calibri" w:cs="Calibri"/>
        </w:rPr>
        <w:t>djec</w:t>
      </w:r>
      <w:r w:rsidR="002D2D4A" w:rsidRPr="001C2D4F">
        <w:rPr>
          <w:rFonts w:ascii="Calibri" w:hAnsi="Calibri" w:cs="Calibri"/>
        </w:rPr>
        <w:t xml:space="preserve">u </w:t>
      </w:r>
      <w:r w:rsidRPr="001C2D4F">
        <w:rPr>
          <w:rFonts w:ascii="Calibri" w:hAnsi="Calibri" w:cs="Calibri"/>
        </w:rPr>
        <w:t xml:space="preserve">do treće godine </w:t>
      </w:r>
      <w:r w:rsidR="002D2D4A" w:rsidRPr="001C2D4F">
        <w:rPr>
          <w:rFonts w:ascii="Calibri" w:hAnsi="Calibri" w:cs="Calibri"/>
        </w:rPr>
        <w:t xml:space="preserve">te njihove </w:t>
      </w:r>
      <w:r w:rsidRPr="001C2D4F">
        <w:rPr>
          <w:rFonts w:ascii="Calibri" w:hAnsi="Calibri" w:cs="Calibri"/>
        </w:rPr>
        <w:t>roditelj</w:t>
      </w:r>
      <w:r w:rsidR="002D2D4A" w:rsidRPr="001C2D4F">
        <w:rPr>
          <w:rFonts w:ascii="Calibri" w:hAnsi="Calibri" w:cs="Calibri"/>
        </w:rPr>
        <w:t xml:space="preserve">e </w:t>
      </w:r>
      <w:r w:rsidRPr="001C2D4F">
        <w:rPr>
          <w:rFonts w:ascii="Calibri" w:hAnsi="Calibri" w:cs="Calibri"/>
        </w:rPr>
        <w:t xml:space="preserve">s ciljem poticanja interesa za čitanje od najranije dobi, poticanje jezičnog razvoja, međusobne povezanosti djece i roditelja, navike redovitog posuđivanja knjiga. </w:t>
      </w:r>
      <w:r w:rsidR="006D308D" w:rsidRPr="001C2D4F">
        <w:rPr>
          <w:rFonts w:ascii="Calibri" w:hAnsi="Calibri" w:cs="Calibri"/>
        </w:rPr>
        <w:t xml:space="preserve">Na taj način Knjižnica će pružati  stručnu pomoć i potporu roditeljima u kvalitetnom provođenju </w:t>
      </w:r>
      <w:r w:rsidR="006D308D" w:rsidRPr="001C2D4F">
        <w:rPr>
          <w:rFonts w:ascii="Calibri" w:hAnsi="Calibri" w:cs="Calibri"/>
        </w:rPr>
        <w:lastRenderedPageBreak/>
        <w:t xml:space="preserve">vremena s djetetom. </w:t>
      </w:r>
      <w:r w:rsidRPr="001C2D4F">
        <w:rPr>
          <w:rFonts w:ascii="Calibri" w:hAnsi="Calibri" w:cs="Calibri"/>
        </w:rPr>
        <w:t>Program</w:t>
      </w:r>
      <w:r w:rsidR="006D308D" w:rsidRPr="001C2D4F">
        <w:rPr>
          <w:rFonts w:ascii="Calibri" w:hAnsi="Calibri" w:cs="Calibri"/>
        </w:rPr>
        <w:t>ske aktivnosti uključuju čitanje</w:t>
      </w:r>
      <w:r w:rsidRPr="001C2D4F">
        <w:rPr>
          <w:rFonts w:ascii="Calibri" w:hAnsi="Calibri" w:cs="Calibri"/>
        </w:rPr>
        <w:t xml:space="preserve"> priča</w:t>
      </w:r>
      <w:r w:rsidR="006D308D" w:rsidRPr="001C2D4F">
        <w:rPr>
          <w:rFonts w:ascii="Calibri" w:hAnsi="Calibri" w:cs="Calibri"/>
        </w:rPr>
        <w:t xml:space="preserve">, brojalica i pjesmica te igru, a za roditelje planira se  predstavljanje knjiga i </w:t>
      </w:r>
      <w:r w:rsidRPr="001C2D4F">
        <w:rPr>
          <w:rFonts w:ascii="Calibri" w:hAnsi="Calibri" w:cs="Calibri"/>
        </w:rPr>
        <w:t>čitateljsk</w:t>
      </w:r>
      <w:r w:rsidR="006D308D" w:rsidRPr="001C2D4F">
        <w:rPr>
          <w:rFonts w:ascii="Calibri" w:hAnsi="Calibri" w:cs="Calibri"/>
        </w:rPr>
        <w:t>i</w:t>
      </w:r>
      <w:r w:rsidRPr="001C2D4F">
        <w:rPr>
          <w:rFonts w:ascii="Calibri" w:hAnsi="Calibri" w:cs="Calibri"/>
        </w:rPr>
        <w:t xml:space="preserve"> savjet</w:t>
      </w:r>
      <w:r w:rsidR="006D308D" w:rsidRPr="001C2D4F">
        <w:rPr>
          <w:rFonts w:ascii="Calibri" w:hAnsi="Calibri" w:cs="Calibri"/>
        </w:rPr>
        <w:t>i, predavanja i razgovori sa stručnjacima u području odgoja djeteta. Program  bi se mogao ostvariti u suradnji s Društvom psihologa  Istre, Odjelom za pedijatriju OB Pula te drugim stručnjacima. Planirano je provođenje voditi jednom mjesečno na Odjelu za djecu i mlade u Središnjoj knjižnici i Dječjoj knjižnici.</w:t>
      </w:r>
    </w:p>
    <w:p w:rsidR="00FD08E6" w:rsidRPr="001C2D4F" w:rsidRDefault="00FD08E6" w:rsidP="00026804">
      <w:pPr>
        <w:jc w:val="both"/>
        <w:rPr>
          <w:rFonts w:ascii="Calibri" w:hAnsi="Calibri" w:cs="Calibri"/>
        </w:rPr>
      </w:pPr>
    </w:p>
    <w:p w:rsidR="00F92D64" w:rsidRPr="001C2D4F" w:rsidRDefault="006B1692" w:rsidP="00044AA9">
      <w:pPr>
        <w:jc w:val="both"/>
        <w:rPr>
          <w:rFonts w:ascii="Calibri" w:hAnsi="Calibri" w:cs="Calibri"/>
          <w:b/>
          <w:u w:val="single"/>
        </w:rPr>
      </w:pPr>
      <w:proofErr w:type="spellStart"/>
      <w:r w:rsidRPr="001C2D4F">
        <w:rPr>
          <w:rFonts w:ascii="Calibri" w:hAnsi="Calibri" w:cs="Calibri"/>
          <w:b/>
          <w:u w:val="single"/>
        </w:rPr>
        <w:t>Inkluzivni</w:t>
      </w:r>
      <w:proofErr w:type="spellEnd"/>
      <w:r w:rsidRPr="001C2D4F">
        <w:rPr>
          <w:rFonts w:ascii="Calibri" w:hAnsi="Calibri" w:cs="Calibri"/>
          <w:b/>
          <w:u w:val="single"/>
        </w:rPr>
        <w:t xml:space="preserve"> programi</w:t>
      </w:r>
    </w:p>
    <w:p w:rsidR="005B73BF" w:rsidRPr="001C2D4F" w:rsidRDefault="005B73BF" w:rsidP="00044AA9">
      <w:pPr>
        <w:jc w:val="both"/>
        <w:rPr>
          <w:rFonts w:ascii="Calibri" w:hAnsi="Calibri" w:cs="Calibri"/>
          <w:b/>
        </w:rPr>
      </w:pPr>
    </w:p>
    <w:p w:rsidR="005B73BF" w:rsidRPr="001C2D4F" w:rsidRDefault="005B73BF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Razgovori između korica: </w:t>
      </w:r>
      <w:proofErr w:type="spellStart"/>
      <w:r w:rsidRPr="001C2D4F">
        <w:rPr>
          <w:rFonts w:ascii="Calibri" w:hAnsi="Calibri" w:cs="Calibri"/>
          <w:b/>
        </w:rPr>
        <w:t>podcast</w:t>
      </w:r>
      <w:proofErr w:type="spellEnd"/>
      <w:r w:rsidRPr="001C2D4F">
        <w:rPr>
          <w:rFonts w:ascii="Calibri" w:hAnsi="Calibri" w:cs="Calibri"/>
          <w:b/>
        </w:rPr>
        <w:t xml:space="preserve"> Gradske knjižnice i čitaonice Pula</w:t>
      </w:r>
    </w:p>
    <w:p w:rsidR="005B73BF" w:rsidRPr="001C2D4F" w:rsidRDefault="005B73BF" w:rsidP="005B73BF">
      <w:pPr>
        <w:jc w:val="both"/>
        <w:rPr>
          <w:rFonts w:ascii="Calibri" w:hAnsi="Calibri" w:cs="Calibri"/>
        </w:rPr>
      </w:pPr>
    </w:p>
    <w:p w:rsidR="00392FF4" w:rsidRDefault="005B73BF" w:rsidP="005B73BF">
      <w:pPr>
        <w:jc w:val="both"/>
        <w:rPr>
          <w:rFonts w:ascii="Calibri" w:hAnsi="Calibri" w:cs="Calibri"/>
        </w:rPr>
      </w:pPr>
      <w:proofErr w:type="spellStart"/>
      <w:r w:rsidRPr="001C2D4F">
        <w:rPr>
          <w:rFonts w:ascii="Calibri" w:hAnsi="Calibri" w:cs="Calibri"/>
        </w:rPr>
        <w:t>Podcastom</w:t>
      </w:r>
      <w:proofErr w:type="spellEnd"/>
      <w:r w:rsidRPr="001C2D4F">
        <w:rPr>
          <w:rFonts w:ascii="Calibri" w:hAnsi="Calibri" w:cs="Calibri"/>
        </w:rPr>
        <w:t xml:space="preserve"> Razgovori između korica Gradska knjižnica i čitaonica Pula namjerava stvoriti platformu/prostor za ozbiljne, socijalne, obrazovne, angažirane razgovore s ciljem informiranja, promišljanja i djelovanja. Na taj će se način istaknuti uloge knjižničara kao podrška svim članovima</w:t>
      </w:r>
      <w:r w:rsidR="00392FF4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 xml:space="preserve">zajednice, s naglaskom na ugrožene i potrebite, i knjižnice kao mjesta razumijevanja, prihvaćanja, novih spoznaja, informacija i rješenja. Prva sezona </w:t>
      </w:r>
      <w:proofErr w:type="spellStart"/>
      <w:r w:rsidRPr="001C2D4F">
        <w:rPr>
          <w:rFonts w:ascii="Calibri" w:hAnsi="Calibri" w:cs="Calibri"/>
        </w:rPr>
        <w:t>podcasta</w:t>
      </w:r>
      <w:proofErr w:type="spellEnd"/>
      <w:r w:rsidRPr="001C2D4F">
        <w:rPr>
          <w:rFonts w:ascii="Calibri" w:hAnsi="Calibri" w:cs="Calibri"/>
        </w:rPr>
        <w:t xml:space="preserve"> bavila bi se temama diskriminacije, aktivizma, ljudskih prava, </w:t>
      </w:r>
      <w:proofErr w:type="spellStart"/>
      <w:r w:rsidRPr="001C2D4F">
        <w:rPr>
          <w:rFonts w:ascii="Calibri" w:hAnsi="Calibri" w:cs="Calibri"/>
        </w:rPr>
        <w:t>inkluzije</w:t>
      </w:r>
      <w:proofErr w:type="spellEnd"/>
      <w:r w:rsidRPr="001C2D4F">
        <w:rPr>
          <w:rFonts w:ascii="Calibri" w:hAnsi="Calibri" w:cs="Calibri"/>
        </w:rPr>
        <w:t xml:space="preserve"> i sličnim socijalnim temama kroz gostovanja, razgovore, ali i predstavljanju knjižne građe i razgovore o knjigama. </w:t>
      </w:r>
    </w:p>
    <w:p w:rsidR="00392FF4" w:rsidRPr="00392FF4" w:rsidRDefault="00392FF4" w:rsidP="005B73BF">
      <w:pPr>
        <w:jc w:val="both"/>
        <w:rPr>
          <w:rFonts w:ascii="Calibri" w:hAnsi="Calibri" w:cs="Calibri"/>
          <w:sz w:val="16"/>
          <w:szCs w:val="16"/>
        </w:rPr>
      </w:pPr>
    </w:p>
    <w:p w:rsidR="005B73BF" w:rsidRPr="001C2D4F" w:rsidRDefault="005B73BF" w:rsidP="005B73BF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Razgovori između korica bio bi prvi knjižnični </w:t>
      </w:r>
      <w:proofErr w:type="spellStart"/>
      <w:r w:rsidRPr="001C2D4F">
        <w:rPr>
          <w:rFonts w:ascii="Calibri" w:hAnsi="Calibri" w:cs="Calibri"/>
        </w:rPr>
        <w:t>podcast</w:t>
      </w:r>
      <w:proofErr w:type="spellEnd"/>
      <w:r w:rsidRPr="001C2D4F">
        <w:rPr>
          <w:rFonts w:ascii="Calibri" w:hAnsi="Calibri" w:cs="Calibri"/>
        </w:rPr>
        <w:t xml:space="preserve"> u Istarskoj županiji i namijenjen svim dobnim i interesnim skupinama s ciljem motiviranja i</w:t>
      </w:r>
      <w:r w:rsidR="00392FF4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>poticanja korisnika da razmisle o važnim društvenim temama i preispitaju svoje stavove te osnaživanja knjižničara kako bi bili aktivni zagovornici društvenih promjena u svojim zajednicama.</w:t>
      </w:r>
    </w:p>
    <w:p w:rsidR="005B73BF" w:rsidRPr="001C2D4F" w:rsidRDefault="005B73BF" w:rsidP="00044AA9">
      <w:pPr>
        <w:jc w:val="both"/>
        <w:rPr>
          <w:rFonts w:ascii="Calibri" w:hAnsi="Calibri" w:cs="Calibri"/>
          <w:b/>
        </w:rPr>
      </w:pPr>
    </w:p>
    <w:p w:rsidR="00551482" w:rsidRPr="001C2D4F" w:rsidRDefault="00044AA9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Tete i barbe </w:t>
      </w:r>
      <w:r w:rsidR="00F92D64" w:rsidRPr="001C2D4F">
        <w:rPr>
          <w:rFonts w:ascii="Calibri" w:hAnsi="Calibri" w:cs="Calibri"/>
          <w:b/>
        </w:rPr>
        <w:t>pričalice u Općoj bolnici Pula</w:t>
      </w:r>
    </w:p>
    <w:p w:rsidR="007016C7" w:rsidRPr="001C2D4F" w:rsidRDefault="007016C7" w:rsidP="00044AA9">
      <w:pPr>
        <w:jc w:val="both"/>
        <w:rPr>
          <w:rFonts w:ascii="Calibri" w:hAnsi="Calibri" w:cs="Calibri"/>
        </w:rPr>
      </w:pPr>
    </w:p>
    <w:p w:rsidR="007016C7" w:rsidRPr="001C2D4F" w:rsidRDefault="007016C7" w:rsidP="00044AA9">
      <w:pPr>
        <w:jc w:val="both"/>
        <w:rPr>
          <w:rFonts w:ascii="Calibri" w:hAnsi="Calibri" w:cs="Calibri"/>
        </w:rPr>
      </w:pPr>
      <w:r w:rsidRPr="00392FF4">
        <w:rPr>
          <w:rFonts w:ascii="Calibri" w:hAnsi="Calibri" w:cs="Calibri"/>
          <w:i/>
        </w:rPr>
        <w:t>Pri</w:t>
      </w:r>
      <w:r w:rsidR="00392FF4" w:rsidRPr="00392FF4">
        <w:rPr>
          <w:rFonts w:ascii="Calibri" w:hAnsi="Calibri" w:cs="Calibri"/>
          <w:i/>
        </w:rPr>
        <w:t>povjedač/</w:t>
      </w:r>
      <w:proofErr w:type="spellStart"/>
      <w:r w:rsidR="00392FF4" w:rsidRPr="00392FF4">
        <w:rPr>
          <w:rFonts w:ascii="Calibri" w:hAnsi="Calibri" w:cs="Calibri"/>
          <w:i/>
        </w:rPr>
        <w:t>ica</w:t>
      </w:r>
      <w:proofErr w:type="spellEnd"/>
      <w:r w:rsidR="00392FF4" w:rsidRPr="00392FF4">
        <w:rPr>
          <w:rFonts w:ascii="Calibri" w:hAnsi="Calibri" w:cs="Calibri"/>
          <w:i/>
        </w:rPr>
        <w:t xml:space="preserve"> priča za laku noć</w:t>
      </w:r>
      <w:r w:rsidR="00392FF4">
        <w:rPr>
          <w:rFonts w:ascii="Calibri" w:hAnsi="Calibri" w:cs="Calibri"/>
          <w:i/>
        </w:rPr>
        <w:t xml:space="preserve"> </w:t>
      </w:r>
      <w:r w:rsidR="00392FF4">
        <w:rPr>
          <w:rFonts w:ascii="Calibri" w:hAnsi="Calibri" w:cs="Calibri"/>
        </w:rPr>
        <w:t xml:space="preserve">ili </w:t>
      </w:r>
      <w:r w:rsidR="00392FF4" w:rsidRPr="00392FF4">
        <w:rPr>
          <w:rFonts w:ascii="Calibri" w:hAnsi="Calibri" w:cs="Calibri"/>
          <w:i/>
        </w:rPr>
        <w:t>Tete i barbe pričalice</w:t>
      </w:r>
      <w:r w:rsidRPr="001C2D4F">
        <w:rPr>
          <w:rFonts w:ascii="Calibri" w:hAnsi="Calibri" w:cs="Calibri"/>
        </w:rPr>
        <w:t xml:space="preserve"> program je koji okuplja volontere i volonterke koji hospitaliziranoj djeci u Općoj bolnici Pula čitaju</w:t>
      </w:r>
      <w:r w:rsidR="00E3548D" w:rsidRPr="001C2D4F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>priče za laku noć</w:t>
      </w:r>
      <w:r w:rsidR="00E36E58">
        <w:rPr>
          <w:rFonts w:ascii="Calibri" w:hAnsi="Calibri" w:cs="Calibri"/>
        </w:rPr>
        <w:t xml:space="preserve">. Program će se </w:t>
      </w:r>
      <w:r w:rsidR="00E3548D" w:rsidRPr="001C2D4F">
        <w:rPr>
          <w:rFonts w:ascii="Calibri" w:hAnsi="Calibri" w:cs="Calibri"/>
        </w:rPr>
        <w:t xml:space="preserve">provoditi u </w:t>
      </w:r>
      <w:r w:rsidRPr="001C2D4F">
        <w:rPr>
          <w:rFonts w:ascii="Calibri" w:hAnsi="Calibri" w:cs="Calibri"/>
        </w:rPr>
        <w:t>suradnji s Volonterskim centrom Istra</w:t>
      </w:r>
      <w:r w:rsidR="00E3548D" w:rsidRPr="001C2D4F">
        <w:rPr>
          <w:rFonts w:ascii="Calibri" w:hAnsi="Calibri" w:cs="Calibri"/>
        </w:rPr>
        <w:t>, a c</w:t>
      </w:r>
      <w:r w:rsidRPr="001C2D4F">
        <w:rPr>
          <w:rFonts w:ascii="Calibri" w:hAnsi="Calibri" w:cs="Calibri"/>
        </w:rPr>
        <w:t>ilj programa je osnažiti hospitalizirano dijete, pružiti mu osjećaj podrške zajednice i smanjiti negativne posljedice hospitalizacije.</w:t>
      </w:r>
      <w:r w:rsidR="00E36E58">
        <w:rPr>
          <w:rFonts w:ascii="Calibri" w:hAnsi="Calibri" w:cs="Calibri"/>
        </w:rPr>
        <w:t xml:space="preserve"> Uloga Knjižnica u projektu je odabir slikovnica i dječjih knjiga za čitanje te priprema edukacija za volontere koji sudjeluju u projektu.  </w:t>
      </w:r>
    </w:p>
    <w:p w:rsidR="0046637A" w:rsidRPr="001C2D4F" w:rsidRDefault="0046637A" w:rsidP="00044AA9">
      <w:pPr>
        <w:jc w:val="both"/>
        <w:rPr>
          <w:rFonts w:ascii="Calibri" w:hAnsi="Calibri" w:cs="Calibri"/>
        </w:rPr>
      </w:pPr>
    </w:p>
    <w:p w:rsidR="00814084" w:rsidRPr="001C2D4F" w:rsidRDefault="005B73BF" w:rsidP="006B169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Ciklus radionica za n</w:t>
      </w:r>
      <w:r w:rsidR="0046637A" w:rsidRPr="001C2D4F">
        <w:rPr>
          <w:rFonts w:ascii="Calibri" w:hAnsi="Calibri" w:cs="Calibri"/>
          <w:b/>
        </w:rPr>
        <w:t>ezaposlen</w:t>
      </w:r>
      <w:r w:rsidRPr="001C2D4F">
        <w:rPr>
          <w:rFonts w:ascii="Calibri" w:hAnsi="Calibri" w:cs="Calibri"/>
          <w:b/>
        </w:rPr>
        <w:t>e osobe</w:t>
      </w:r>
    </w:p>
    <w:p w:rsidR="005B73BF" w:rsidRPr="001C2D4F" w:rsidRDefault="005B73BF" w:rsidP="00044AA9">
      <w:pPr>
        <w:jc w:val="both"/>
        <w:rPr>
          <w:rFonts w:ascii="Calibri" w:hAnsi="Calibri" w:cs="Calibri"/>
        </w:rPr>
      </w:pPr>
    </w:p>
    <w:p w:rsidR="00E14552" w:rsidRPr="001C2D4F" w:rsidRDefault="005B73BF" w:rsidP="00E14552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Edukativne radionice namijenjene nezaposlenim osobama i mladima koji tek kreću na tržište rada s ciljem njihovog osnaživanja u traženju zaposlenja i boljeg predstavljanja potencijalnim poslodavcima. Radionice uključuju jezičnu i poslovnu pismenost te popise dostupne literature za poticanje daljnjeg educiranja i čitanja. Program se planira realizirati u suradnji s Pučkim otvorenim učilištem Pula i Zavodom za zapošljavanje Pula.</w:t>
      </w:r>
    </w:p>
    <w:p w:rsidR="00E14552" w:rsidRPr="001C2D4F" w:rsidRDefault="00E14552" w:rsidP="00E14552">
      <w:pPr>
        <w:jc w:val="both"/>
        <w:rPr>
          <w:rFonts w:ascii="Calibri" w:hAnsi="Calibri" w:cs="Calibri"/>
        </w:rPr>
      </w:pPr>
    </w:p>
    <w:p w:rsidR="00E14552" w:rsidRPr="001C2D4F" w:rsidRDefault="00E14552" w:rsidP="00E14552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Radionice u KUP-u: nove rute, mreže i veze</w:t>
      </w:r>
    </w:p>
    <w:p w:rsidR="00E14552" w:rsidRPr="001C2D4F" w:rsidRDefault="00E14552" w:rsidP="00E14552">
      <w:pPr>
        <w:jc w:val="both"/>
        <w:rPr>
          <w:rFonts w:ascii="Calibri" w:hAnsi="Calibri" w:cs="Calibri"/>
        </w:rPr>
      </w:pPr>
    </w:p>
    <w:p w:rsidR="00E14552" w:rsidRPr="001C2D4F" w:rsidRDefault="00E14552" w:rsidP="00E14552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Čitaonica kluba umirovljenika specijaliziran je ogranak Gradske knjižnice i čitaonice Pula koji od 2006. godine omogućava osobama treće životne dobi pravo na trajnu društvenu uključenost te time povećava njihovo aktivno sudjelovanje u kulturnim i umjetničkim </w:t>
      </w:r>
      <w:r w:rsidRPr="001C2D4F">
        <w:rPr>
          <w:rFonts w:ascii="Calibri" w:hAnsi="Calibri" w:cs="Calibri"/>
        </w:rPr>
        <w:lastRenderedPageBreak/>
        <w:t xml:space="preserve">aktivnostima. Učlanjenjem novih generacija umirovljenika pokazala se potreba za novom programskom koncepcijom sadržaja te novim aktivnostima koje odgovaraju njihovim interesima i potrebama. Nove programske aktivnosti povezane su zajedničkom temom Europske godine baštine za 2024. godinu </w:t>
      </w:r>
      <w:proofErr w:type="spellStart"/>
      <w:r w:rsidRPr="00E36E58">
        <w:rPr>
          <w:rFonts w:ascii="Calibri" w:hAnsi="Calibri" w:cs="Calibri"/>
          <w:i/>
        </w:rPr>
        <w:t>Heritage</w:t>
      </w:r>
      <w:proofErr w:type="spellEnd"/>
      <w:r w:rsidRPr="00E36E58">
        <w:rPr>
          <w:rFonts w:ascii="Calibri" w:hAnsi="Calibri" w:cs="Calibri"/>
          <w:i/>
        </w:rPr>
        <w:t xml:space="preserve"> </w:t>
      </w:r>
      <w:proofErr w:type="spellStart"/>
      <w:r w:rsidRPr="00E36E58">
        <w:rPr>
          <w:rFonts w:ascii="Calibri" w:hAnsi="Calibri" w:cs="Calibri"/>
          <w:i/>
        </w:rPr>
        <w:t>of</w:t>
      </w:r>
      <w:proofErr w:type="spellEnd"/>
      <w:r w:rsidRPr="00E36E58">
        <w:rPr>
          <w:rFonts w:ascii="Calibri" w:hAnsi="Calibri" w:cs="Calibri"/>
          <w:i/>
        </w:rPr>
        <w:t xml:space="preserve"> </w:t>
      </w:r>
      <w:proofErr w:type="spellStart"/>
      <w:r w:rsidRPr="00E36E58">
        <w:rPr>
          <w:rFonts w:ascii="Calibri" w:hAnsi="Calibri" w:cs="Calibri"/>
          <w:i/>
        </w:rPr>
        <w:t>Routes</w:t>
      </w:r>
      <w:proofErr w:type="spellEnd"/>
      <w:r w:rsidRPr="00E36E58">
        <w:rPr>
          <w:rFonts w:ascii="Calibri" w:hAnsi="Calibri" w:cs="Calibri"/>
          <w:i/>
        </w:rPr>
        <w:t xml:space="preserve">, </w:t>
      </w:r>
      <w:proofErr w:type="spellStart"/>
      <w:r w:rsidRPr="00E36E58">
        <w:rPr>
          <w:rFonts w:ascii="Calibri" w:hAnsi="Calibri" w:cs="Calibri"/>
          <w:i/>
        </w:rPr>
        <w:t>Networks</w:t>
      </w:r>
      <w:proofErr w:type="spellEnd"/>
      <w:r w:rsidRPr="00E36E58">
        <w:rPr>
          <w:rFonts w:ascii="Calibri" w:hAnsi="Calibri" w:cs="Calibri"/>
          <w:i/>
        </w:rPr>
        <w:t xml:space="preserve"> </w:t>
      </w:r>
      <w:proofErr w:type="spellStart"/>
      <w:r w:rsidRPr="00E36E58">
        <w:rPr>
          <w:rFonts w:ascii="Calibri" w:hAnsi="Calibri" w:cs="Calibri"/>
          <w:i/>
        </w:rPr>
        <w:t>and</w:t>
      </w:r>
      <w:proofErr w:type="spellEnd"/>
      <w:r w:rsidRPr="00E36E58">
        <w:rPr>
          <w:rFonts w:ascii="Calibri" w:hAnsi="Calibri" w:cs="Calibri"/>
          <w:i/>
        </w:rPr>
        <w:t xml:space="preserve"> </w:t>
      </w:r>
      <w:proofErr w:type="spellStart"/>
      <w:r w:rsidRPr="00E36E58">
        <w:rPr>
          <w:rFonts w:ascii="Calibri" w:hAnsi="Calibri" w:cs="Calibri"/>
          <w:i/>
        </w:rPr>
        <w:t>Connections</w:t>
      </w:r>
      <w:proofErr w:type="spellEnd"/>
      <w:r w:rsidRPr="001C2D4F">
        <w:rPr>
          <w:rFonts w:ascii="Calibri" w:hAnsi="Calibri" w:cs="Calibri"/>
        </w:rPr>
        <w:t xml:space="preserve">, raspoređene su u tromjesečne cikluse i uključuju edukativno-kreativne tematske radionice te zajedno kreiraju jedinstven </w:t>
      </w:r>
      <w:proofErr w:type="spellStart"/>
      <w:r w:rsidRPr="001C2D4F">
        <w:rPr>
          <w:rFonts w:ascii="Calibri" w:hAnsi="Calibri" w:cs="Calibri"/>
        </w:rPr>
        <w:t>narativ</w:t>
      </w:r>
      <w:proofErr w:type="spellEnd"/>
      <w:r w:rsidRPr="001C2D4F">
        <w:rPr>
          <w:rFonts w:ascii="Calibri" w:hAnsi="Calibri" w:cs="Calibri"/>
        </w:rPr>
        <w:t xml:space="preserve"> koji promiče zavičajnu kulturu i nacionalnu baštinu.</w:t>
      </w:r>
    </w:p>
    <w:p w:rsidR="00E14552" w:rsidRPr="001C2D4F" w:rsidRDefault="00E14552" w:rsidP="00E14552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Osnovni ciljevi programa su povećanje broja članova Čitaonice i korisnika knjižničnih usluga, poticanje </w:t>
      </w:r>
      <w:proofErr w:type="spellStart"/>
      <w:r w:rsidRPr="001C2D4F">
        <w:rPr>
          <w:rFonts w:ascii="Calibri" w:hAnsi="Calibri" w:cs="Calibri"/>
        </w:rPr>
        <w:t>cjeloživotnog</w:t>
      </w:r>
      <w:proofErr w:type="spellEnd"/>
      <w:r w:rsidRPr="001C2D4F">
        <w:rPr>
          <w:rFonts w:ascii="Calibri" w:hAnsi="Calibri" w:cs="Calibri"/>
        </w:rPr>
        <w:t xml:space="preserve"> učenja i informiranja, unapređenje socijalne uključenosti osoba treće životne dobi.</w:t>
      </w:r>
    </w:p>
    <w:p w:rsidR="00E14552" w:rsidRPr="001C2D4F" w:rsidRDefault="00E14552" w:rsidP="00044AA9">
      <w:pPr>
        <w:jc w:val="both"/>
        <w:rPr>
          <w:rFonts w:ascii="Calibri" w:hAnsi="Calibri" w:cs="Calibri"/>
        </w:rPr>
      </w:pPr>
    </w:p>
    <w:p w:rsidR="005B73BF" w:rsidRPr="001C2D4F" w:rsidRDefault="005B73BF" w:rsidP="0046637A">
      <w:pPr>
        <w:jc w:val="both"/>
        <w:rPr>
          <w:rFonts w:ascii="Calibri" w:hAnsi="Calibri" w:cs="Calibri"/>
        </w:rPr>
      </w:pPr>
    </w:p>
    <w:p w:rsidR="005B73BF" w:rsidRPr="001C2D4F" w:rsidRDefault="005B73BF" w:rsidP="0046637A">
      <w:pPr>
        <w:jc w:val="both"/>
        <w:rPr>
          <w:rFonts w:ascii="Calibri" w:hAnsi="Calibri" w:cs="Calibri"/>
        </w:rPr>
      </w:pPr>
    </w:p>
    <w:p w:rsidR="00160960" w:rsidRPr="001C2D4F" w:rsidRDefault="00EC103E" w:rsidP="0061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STRATEŠKA SMJERNICA 4</w:t>
      </w:r>
      <w:r w:rsidR="00160960" w:rsidRPr="001C2D4F">
        <w:rPr>
          <w:rFonts w:ascii="Calibri" w:hAnsi="Calibri" w:cs="Calibri"/>
          <w:b/>
        </w:rPr>
        <w:t xml:space="preserve"> - Jačanje infrastrukturnih i razvojnih potencijala knjižnice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  <w:b/>
          <w:u w:val="single"/>
        </w:rPr>
      </w:pPr>
      <w:r w:rsidRPr="001C2D4F">
        <w:rPr>
          <w:rFonts w:ascii="Calibri" w:hAnsi="Calibri" w:cs="Calibri"/>
          <w:b/>
          <w:u w:val="single"/>
        </w:rPr>
        <w:t>Prostori</w:t>
      </w:r>
      <w:r w:rsidR="00EC103E" w:rsidRPr="001C2D4F">
        <w:rPr>
          <w:rFonts w:ascii="Calibri" w:hAnsi="Calibri" w:cs="Calibri"/>
          <w:b/>
          <w:u w:val="single"/>
        </w:rPr>
        <w:t xml:space="preserve">, oprema </w:t>
      </w:r>
      <w:r w:rsidRPr="001C2D4F">
        <w:rPr>
          <w:rFonts w:ascii="Calibri" w:hAnsi="Calibri" w:cs="Calibri"/>
          <w:b/>
          <w:u w:val="single"/>
        </w:rPr>
        <w:t xml:space="preserve">i </w:t>
      </w:r>
      <w:r w:rsidR="00EC103E" w:rsidRPr="001C2D4F">
        <w:rPr>
          <w:rFonts w:ascii="Calibri" w:hAnsi="Calibri" w:cs="Calibri"/>
          <w:b/>
          <w:u w:val="single"/>
        </w:rPr>
        <w:t xml:space="preserve">knjižnična </w:t>
      </w:r>
      <w:r w:rsidRPr="001C2D4F">
        <w:rPr>
          <w:rFonts w:ascii="Calibri" w:hAnsi="Calibri" w:cs="Calibri"/>
          <w:b/>
          <w:u w:val="single"/>
        </w:rPr>
        <w:t>mreža</w:t>
      </w:r>
    </w:p>
    <w:p w:rsidR="00160960" w:rsidRPr="001C2D4F" w:rsidRDefault="00160960" w:rsidP="00160960">
      <w:pPr>
        <w:jc w:val="both"/>
        <w:rPr>
          <w:rFonts w:ascii="Calibri" w:hAnsi="Calibri" w:cs="Calibri"/>
          <w:b/>
        </w:rPr>
      </w:pPr>
    </w:p>
    <w:p w:rsidR="00160960" w:rsidRPr="001C2D4F" w:rsidRDefault="00160960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Prostorno proširenje Središnje knjižnice 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Tijekom 2022. i 2023. Knjižnica je pokrenula pregovore s osnivačem radi dodjeljivanja dodatnog prostora za potrebe obavljanje knjižnične djelatnosti (kat iznad Središnje knjižnice) što je usvojeno i od strane upravnih tijela Knjižnice (Upravno vijeće, ravnateljica), a podržano je i od strane gradonačelnika Pule.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Središnja knjižnica ima velikih poteškoća s nedostatkom većeg prostora za pohranu/ zaštitu  knjižnične građe, osobito zavičajne zbirke, te se procjenjuje da za najmanje pet godina Knjižnica neće imati prostora za priljev nove građe. Uvođenje novih sadržaja i usluga za građane u skladu s potrebama korisnika i trendovima suvremenog knjižničarstva, također ovisi o prostoru. Knjižnica je došla do prijelomne točke kada je teško planirati nove knjižnične odjele i sadržaje koji zahtijevaju veći prostor čime se otežava razvoj Knjižnice i pružanje kvalitetnijih knjižničnih usluga za građane u lokalnoj zajednici.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Kako je tijekom javnog e-savjetovanja o Planu razvoja kulture grada Pula-Pola za provedbeno razdoblje od 2023. do 2030. godine, Stručno vijeće Knjižnice uputilo prijedlog da se prostorno proširenje uvrsti u navedeni strateški plan, što je i prihvaćeno, u sljedećem razdoblju fokusirat ćemo se na sve mogućnosti realizacije navedenog razvojnog projekta. 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  <w:b/>
        </w:rPr>
        <w:t xml:space="preserve">Opremanje i preuređenje ogranka Knjižnica Veruda </w:t>
      </w:r>
    </w:p>
    <w:p w:rsidR="00160960" w:rsidRPr="001C2D4F" w:rsidRDefault="00160960" w:rsidP="00160960">
      <w:pPr>
        <w:pStyle w:val="Odlomakpopisa"/>
        <w:ind w:left="1080"/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U planu je preuređenje i opremanje dijela prostora Knjižnice Veruda, u skladu s minimalnim standardima u pogledu opreme i prostora. Ogranak se nalazi u gradskoj četvrti Veruda na kojem živi oko 7.000 stanovnika, a knjižnici gravitiraju i stanovnici okolnih mjesnih odbora koje nemaju stacioniranu knjižnicu (Sv. </w:t>
      </w:r>
      <w:proofErr w:type="spellStart"/>
      <w:r w:rsidRPr="001C2D4F">
        <w:rPr>
          <w:rFonts w:ascii="Calibri" w:hAnsi="Calibri" w:cs="Calibri"/>
        </w:rPr>
        <w:t>Polikarp</w:t>
      </w:r>
      <w:proofErr w:type="spellEnd"/>
      <w:r w:rsidRPr="001C2D4F">
        <w:rPr>
          <w:rFonts w:ascii="Calibri" w:hAnsi="Calibri" w:cs="Calibri"/>
        </w:rPr>
        <w:t xml:space="preserve"> – </w:t>
      </w:r>
      <w:proofErr w:type="spellStart"/>
      <w:r w:rsidRPr="001C2D4F">
        <w:rPr>
          <w:rFonts w:ascii="Calibri" w:hAnsi="Calibri" w:cs="Calibri"/>
        </w:rPr>
        <w:t>Sisplac</w:t>
      </w:r>
      <w:proofErr w:type="spellEnd"/>
      <w:r w:rsidRPr="001C2D4F">
        <w:rPr>
          <w:rFonts w:ascii="Calibri" w:hAnsi="Calibri" w:cs="Calibri"/>
        </w:rPr>
        <w:t xml:space="preserve">, Vidikovac, </w:t>
      </w:r>
      <w:proofErr w:type="spellStart"/>
      <w:r w:rsidRPr="001C2D4F">
        <w:rPr>
          <w:rFonts w:ascii="Calibri" w:hAnsi="Calibri" w:cs="Calibri"/>
        </w:rPr>
        <w:t>Stoja</w:t>
      </w:r>
      <w:proofErr w:type="spellEnd"/>
      <w:r w:rsidRPr="001C2D4F">
        <w:rPr>
          <w:rFonts w:ascii="Calibri" w:hAnsi="Calibri" w:cs="Calibri"/>
        </w:rPr>
        <w:t xml:space="preserve">). Statistički gledano, Knjižnica Veruda ostvaruje najveću posjećenost i korištenje usluga od svih ogranaka Knjižnice.  </w:t>
      </w:r>
    </w:p>
    <w:p w:rsidR="00130804" w:rsidRPr="001C2D4F" w:rsidRDefault="00130804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Prostor zahtjeva neodložnu sanaciju, zamjenu dotrajale opreme i polica te reorganizaciju prostora s obzirom da se radi o ogranku u kojem dvadesetak i više godina nije ulagano u </w:t>
      </w:r>
      <w:r w:rsidRPr="001C2D4F">
        <w:rPr>
          <w:rFonts w:ascii="Calibri" w:hAnsi="Calibri" w:cs="Calibri"/>
        </w:rPr>
        <w:lastRenderedPageBreak/>
        <w:t>održavanje prostora, zamjenu dotrajale opreme i nabavu nove. Cilj predložene investicije je osigurati kvalitetan i siguran knjižnični prostor i knjižnične usluge radi podizanja kvalitete i načina življenja stanovnika u jednoj od najbrojnijoj gradskoj četvrti u Puli. Realizacija investicijskog projekta temelji se na stvarnim potrebama  knjižničnog ogranka Veruda i zacrtanim strateškim ciljevima razvoja knjižnične djelatnosti na području Pule.</w:t>
      </w:r>
    </w:p>
    <w:p w:rsidR="00130804" w:rsidRPr="001C2D4F" w:rsidRDefault="00130804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Realizacija investicijskog projekta razvijat će se sukladno osiguranim sredstva iz državnog proračuna te prihodima za posebne namjene.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Razvoj knjižnične mreže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Knjižnica je obvezna planirati razvoj ustrojstvenih oblika gradske knjižnice na svom području</w:t>
      </w:r>
      <w:r w:rsidR="006B1692" w:rsidRPr="001C2D4F">
        <w:rPr>
          <w:rFonts w:ascii="Calibri" w:hAnsi="Calibri" w:cs="Calibri"/>
        </w:rPr>
        <w:t xml:space="preserve">. U </w:t>
      </w:r>
      <w:r w:rsidRPr="001C2D4F">
        <w:rPr>
          <w:rFonts w:ascii="Calibri" w:hAnsi="Calibri" w:cs="Calibri"/>
        </w:rPr>
        <w:t xml:space="preserve">2024. </w:t>
      </w:r>
      <w:r w:rsidR="00E36E58">
        <w:rPr>
          <w:rFonts w:ascii="Calibri" w:hAnsi="Calibri" w:cs="Calibri"/>
        </w:rPr>
        <w:t xml:space="preserve">analizirat će se mogućnost osnivanja </w:t>
      </w:r>
      <w:r w:rsidRPr="001C2D4F">
        <w:rPr>
          <w:rFonts w:ascii="Calibri" w:hAnsi="Calibri" w:cs="Calibri"/>
        </w:rPr>
        <w:t>knjižničnog</w:t>
      </w:r>
      <w:r w:rsidR="00715E07" w:rsidRPr="001C2D4F">
        <w:rPr>
          <w:rFonts w:ascii="Calibri" w:hAnsi="Calibri" w:cs="Calibri"/>
        </w:rPr>
        <w:t>a</w:t>
      </w:r>
      <w:r w:rsidRPr="001C2D4F">
        <w:rPr>
          <w:rFonts w:ascii="Calibri" w:hAnsi="Calibri" w:cs="Calibri"/>
        </w:rPr>
        <w:t xml:space="preserve"> ogranka </w:t>
      </w:r>
      <w:r w:rsidR="00EB5273" w:rsidRPr="001C2D4F">
        <w:rPr>
          <w:rFonts w:ascii="Calibri" w:hAnsi="Calibri" w:cs="Calibri"/>
        </w:rPr>
        <w:t>u jednoj od gradskih četvrti</w:t>
      </w:r>
      <w:r w:rsidR="00E36E58">
        <w:rPr>
          <w:rFonts w:ascii="Calibri" w:hAnsi="Calibri" w:cs="Calibri"/>
        </w:rPr>
        <w:t xml:space="preserve"> u Puli</w:t>
      </w:r>
      <w:r w:rsidR="00EB5273" w:rsidRPr="001C2D4F">
        <w:rPr>
          <w:rFonts w:ascii="Calibri" w:hAnsi="Calibri" w:cs="Calibri"/>
        </w:rPr>
        <w:t xml:space="preserve">, uz </w:t>
      </w:r>
      <w:r w:rsidR="00E36E58">
        <w:rPr>
          <w:rFonts w:ascii="Calibri" w:hAnsi="Calibri" w:cs="Calibri"/>
        </w:rPr>
        <w:t xml:space="preserve">poštivanje </w:t>
      </w:r>
      <w:r w:rsidR="00EB5273" w:rsidRPr="001C2D4F">
        <w:rPr>
          <w:rFonts w:ascii="Calibri" w:hAnsi="Calibri" w:cs="Calibri"/>
        </w:rPr>
        <w:t>uvjet</w:t>
      </w:r>
      <w:r w:rsidR="00E36E58">
        <w:rPr>
          <w:rFonts w:ascii="Calibri" w:hAnsi="Calibri" w:cs="Calibri"/>
        </w:rPr>
        <w:t xml:space="preserve">a za ustrojavanje knjižničnog ogranka, a to je udaljenost </w:t>
      </w:r>
      <w:r w:rsidR="00EB5273" w:rsidRPr="001C2D4F">
        <w:rPr>
          <w:rFonts w:ascii="Calibri" w:hAnsi="Calibri" w:cs="Calibri"/>
        </w:rPr>
        <w:t xml:space="preserve">od Središnje knjižnice ili drugog ogranka više od dva kilometra. </w:t>
      </w:r>
      <w:r w:rsidR="00891D67" w:rsidRPr="001C2D4F">
        <w:rPr>
          <w:rFonts w:ascii="Calibri" w:hAnsi="Calibri" w:cs="Calibri"/>
        </w:rPr>
        <w:t>U suradnji s mjesnim odborima Grada Pule prikupi</w:t>
      </w:r>
      <w:r w:rsidR="00EB5273" w:rsidRPr="001C2D4F">
        <w:rPr>
          <w:rFonts w:ascii="Calibri" w:hAnsi="Calibri" w:cs="Calibri"/>
        </w:rPr>
        <w:t xml:space="preserve">t će se podaci o </w:t>
      </w:r>
      <w:r w:rsidR="00715E07" w:rsidRPr="001C2D4F">
        <w:rPr>
          <w:rFonts w:ascii="Calibri" w:hAnsi="Calibri" w:cs="Calibri"/>
        </w:rPr>
        <w:t>broju i strukturi stanovništva, osobitostima gradske četvrti i</w:t>
      </w:r>
      <w:r w:rsidR="00EB5273" w:rsidRPr="001C2D4F">
        <w:rPr>
          <w:rFonts w:ascii="Calibri" w:hAnsi="Calibri" w:cs="Calibri"/>
        </w:rPr>
        <w:t>li</w:t>
      </w:r>
      <w:r w:rsidR="00715E07" w:rsidRPr="001C2D4F">
        <w:rPr>
          <w:rFonts w:ascii="Calibri" w:hAnsi="Calibri" w:cs="Calibri"/>
        </w:rPr>
        <w:t xml:space="preserve"> već iskazanim potrebama za prostor namijenjen kulturnim sadržajima</w:t>
      </w:r>
      <w:r w:rsidR="00EB5273" w:rsidRPr="001C2D4F">
        <w:rPr>
          <w:rFonts w:ascii="Calibri" w:hAnsi="Calibri" w:cs="Calibri"/>
        </w:rPr>
        <w:t xml:space="preserve">. </w:t>
      </w:r>
      <w:r w:rsidRPr="001C2D4F">
        <w:rPr>
          <w:rFonts w:ascii="Calibri" w:hAnsi="Calibri" w:cs="Calibri"/>
        </w:rPr>
        <w:t xml:space="preserve">U dugoročnom planu Knjižnice je i pokretanje bibliobusne službe te će se i tijekom 2024. pratiti mogućnost prijavljivanja na natječaje Europskog socijalnog fonda te nabavka pokretne knjižnice.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EB5273" w:rsidP="00EB5273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Knjižnični stacionar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Sukladno IFLA-inim smjernicama za knjižnične usluge za bolničke pacijente, Knjižnica </w:t>
      </w:r>
      <w:r w:rsidR="00EB5273" w:rsidRPr="001C2D4F">
        <w:rPr>
          <w:rFonts w:ascii="Calibri" w:hAnsi="Calibri" w:cs="Calibri"/>
        </w:rPr>
        <w:t xml:space="preserve">će i u 2024. </w:t>
      </w:r>
      <w:r w:rsidR="00130804" w:rsidRPr="001C2D4F">
        <w:rPr>
          <w:rFonts w:ascii="Calibri" w:hAnsi="Calibri" w:cs="Calibri"/>
        </w:rPr>
        <w:t xml:space="preserve">nastaviti s razgovorima za  </w:t>
      </w:r>
      <w:r w:rsidRPr="001C2D4F">
        <w:rPr>
          <w:rFonts w:ascii="Calibri" w:hAnsi="Calibri" w:cs="Calibri"/>
        </w:rPr>
        <w:t xml:space="preserve">osnivanje knjižničnog stacionara u Općoj bolnici </w:t>
      </w:r>
      <w:r w:rsidRPr="001C2D4F">
        <w:rPr>
          <w:rFonts w:asciiTheme="minorHAnsi" w:hAnsiTheme="minorHAnsi" w:cstheme="minorHAnsi"/>
        </w:rPr>
        <w:t>Pula</w:t>
      </w:r>
      <w:r w:rsidR="00130804" w:rsidRPr="001C2D4F">
        <w:rPr>
          <w:rFonts w:asciiTheme="minorHAnsi" w:hAnsiTheme="minorHAnsi" w:cstheme="minorHAnsi"/>
        </w:rPr>
        <w:t xml:space="preserve"> (u 2023</w:t>
      </w:r>
      <w:r w:rsidR="00130804" w:rsidRPr="001C2D4F">
        <w:rPr>
          <w:rFonts w:ascii="Calibri" w:hAnsi="Calibri" w:cs="Calibri"/>
        </w:rPr>
        <w:t xml:space="preserve">. ostvareni prvi kontakti). </w:t>
      </w:r>
      <w:r w:rsidRPr="001C2D4F">
        <w:rPr>
          <w:rFonts w:ascii="Calibri" w:hAnsi="Calibri" w:cs="Calibri"/>
        </w:rPr>
        <w:t xml:space="preserve">Prema Standardu za narodne knjižnice u RH, knjižnični stacionar je fond od najmanje 500 knjiga i druge knjižnične građe koji gradska knjižnica ustupa na određeno vrijeme pravnoj osobi, a korisnike opslužuje volonter, zaposlenik te pravne osobe ili druga osoba osposobljena u matičnoj knjižnici za obavljanje poslova u knjižničnom stacionaru i to najmanje 2 sata tjedno. Cilj programa je podrška dobrobiti i oporavku pacijenata pomoću pružanja knjižnične građe kao sredstvo za razonodu, terapiju, kulturu, poučavanje. </w:t>
      </w:r>
    </w:p>
    <w:p w:rsidR="00160960" w:rsidRPr="001C2D4F" w:rsidRDefault="00160960" w:rsidP="00160960">
      <w:pPr>
        <w:pStyle w:val="Odlomakpopisa"/>
        <w:ind w:left="1080"/>
        <w:jc w:val="both"/>
        <w:rPr>
          <w:rFonts w:ascii="Calibri" w:hAnsi="Calibri" w:cs="Calibri"/>
          <w:b/>
        </w:rPr>
      </w:pPr>
    </w:p>
    <w:p w:rsidR="00160960" w:rsidRPr="001C2D4F" w:rsidRDefault="00160960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Nabava IT opreme 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Plan nabave informatičke opreme za 2024. obuhvaća zamjenu dotrajalih računala za knjižničare sukladno predviđenoj dinamici po višegodišnjem planu održavanja opreme, nabavu </w:t>
      </w:r>
      <w:proofErr w:type="spellStart"/>
      <w:r w:rsidRPr="001C2D4F">
        <w:rPr>
          <w:rFonts w:ascii="Calibri" w:hAnsi="Calibri" w:cs="Calibri"/>
        </w:rPr>
        <w:t>beskontaktnog</w:t>
      </w:r>
      <w:proofErr w:type="spellEnd"/>
      <w:r w:rsidRPr="001C2D4F">
        <w:rPr>
          <w:rFonts w:ascii="Calibri" w:hAnsi="Calibri" w:cs="Calibri"/>
        </w:rPr>
        <w:t xml:space="preserve"> skenera za potrebe digitalizacije zavičajne građe (razglednica, knjiga i časopisa), nabavu server računala s licencama. Zamjena dotrajale i nabava nove IT opreme osigurala bi osuvremenjivanje poslovanja knjižnice u nekoliko segmenata. Omogućio bi se trajni </w:t>
      </w:r>
      <w:proofErr w:type="spellStart"/>
      <w:r w:rsidRPr="001C2D4F">
        <w:rPr>
          <w:rFonts w:ascii="Calibri" w:hAnsi="Calibri" w:cs="Calibri"/>
        </w:rPr>
        <w:t>back</w:t>
      </w:r>
      <w:proofErr w:type="spellEnd"/>
      <w:r w:rsidRPr="001C2D4F">
        <w:rPr>
          <w:rFonts w:ascii="Calibri" w:hAnsi="Calibri" w:cs="Calibri"/>
        </w:rPr>
        <w:t>-</w:t>
      </w:r>
      <w:proofErr w:type="spellStart"/>
      <w:r w:rsidRPr="001C2D4F">
        <w:rPr>
          <w:rFonts w:ascii="Calibri" w:hAnsi="Calibri" w:cs="Calibri"/>
        </w:rPr>
        <w:t>up</w:t>
      </w:r>
      <w:proofErr w:type="spellEnd"/>
      <w:r w:rsidRPr="001C2D4F">
        <w:rPr>
          <w:rFonts w:ascii="Calibri" w:hAnsi="Calibri" w:cs="Calibri"/>
        </w:rPr>
        <w:t xml:space="preserve"> podataka na glavno server računalo (što do sada nije bio slučaj). </w:t>
      </w:r>
    </w:p>
    <w:p w:rsidR="001C2D4F" w:rsidRPr="00E36E58" w:rsidRDefault="001C2D4F" w:rsidP="00160960">
      <w:pPr>
        <w:jc w:val="both"/>
        <w:rPr>
          <w:rFonts w:ascii="Calibri" w:hAnsi="Calibri" w:cs="Calibri"/>
          <w:sz w:val="16"/>
          <w:szCs w:val="16"/>
        </w:rPr>
      </w:pPr>
    </w:p>
    <w:p w:rsidR="00EB5273" w:rsidRPr="001C2D4F" w:rsidRDefault="00160960" w:rsidP="00160960">
      <w:pPr>
        <w:jc w:val="both"/>
        <w:rPr>
          <w:rFonts w:ascii="Calibri" w:hAnsi="Calibri" w:cs="Calibri"/>
        </w:rPr>
      </w:pPr>
      <w:proofErr w:type="spellStart"/>
      <w:r w:rsidRPr="001C2D4F">
        <w:rPr>
          <w:rFonts w:ascii="Calibri" w:hAnsi="Calibri" w:cs="Calibri"/>
        </w:rPr>
        <w:t>Beskontaktni</w:t>
      </w:r>
      <w:proofErr w:type="spellEnd"/>
      <w:r w:rsidRPr="001C2D4F">
        <w:rPr>
          <w:rFonts w:ascii="Calibri" w:hAnsi="Calibri" w:cs="Calibri"/>
        </w:rPr>
        <w:t xml:space="preserve"> skener za digitalizaciju zavičajne građe omogućio bi nastavak projekta digitalizacije Virtualna zavičajna zbirka bez potrebe oslanjanja na vanjske tvrtke i uveo mogućnost skeniranja osjetljive knjižnične građe u visokoj rezoluciji.</w:t>
      </w:r>
      <w:r w:rsidR="00EB5273" w:rsidRPr="001C2D4F">
        <w:rPr>
          <w:rFonts w:ascii="Calibri" w:hAnsi="Calibri" w:cs="Calibri"/>
        </w:rPr>
        <w:t xml:space="preserve"> </w:t>
      </w:r>
      <w:r w:rsidRPr="001C2D4F">
        <w:rPr>
          <w:rFonts w:ascii="Calibri" w:hAnsi="Calibri" w:cs="Calibri"/>
        </w:rPr>
        <w:t>Nastavlja se s primjenom RFID tehnologije za knjižnično poslovanje te se u 2024. planira nabava  RFID naljepnica za knjižnu i audiovizualnu građu te mogućnost uvođenja specijaliziranih RFID rješenja (kiosk 24/</w:t>
      </w:r>
      <w:proofErr w:type="spellStart"/>
      <w:r w:rsidRPr="001C2D4F">
        <w:rPr>
          <w:rFonts w:ascii="Calibri" w:hAnsi="Calibri" w:cs="Calibri"/>
        </w:rPr>
        <w:t>24</w:t>
      </w:r>
      <w:proofErr w:type="spellEnd"/>
      <w:r w:rsidRPr="001C2D4F">
        <w:rPr>
          <w:rFonts w:ascii="Calibri" w:hAnsi="Calibri" w:cs="Calibri"/>
        </w:rPr>
        <w:t xml:space="preserve"> za podizanje građe). Brojanje posjetitelja u ograncima još uvijek se vrši metodom uzorkovanja (ručno brojanje) te je u planu nabavka brojača posjetitelja koji se </w:t>
      </w:r>
      <w:r w:rsidRPr="001C2D4F">
        <w:rPr>
          <w:rFonts w:ascii="Calibri" w:hAnsi="Calibri" w:cs="Calibri"/>
        </w:rPr>
        <w:lastRenderedPageBreak/>
        <w:t xml:space="preserve">baziraju na 3D, video ili IR tehnologiji. Brojači se planiraju implementirati u ograncima i izdvojenim odjelima.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  <w:b/>
          <w:u w:val="single"/>
        </w:rPr>
      </w:pPr>
      <w:r w:rsidRPr="001C2D4F">
        <w:rPr>
          <w:rFonts w:ascii="Calibri" w:hAnsi="Calibri" w:cs="Calibri"/>
          <w:b/>
          <w:u w:val="single"/>
        </w:rPr>
        <w:t xml:space="preserve">Knjižnično osoblje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Povećanje </w:t>
      </w:r>
      <w:r w:rsidRPr="008C469A">
        <w:rPr>
          <w:rFonts w:asciiTheme="majorHAnsi" w:hAnsiTheme="majorHAnsi" w:cs="Calibri"/>
          <w:b/>
        </w:rPr>
        <w:t>broj</w:t>
      </w:r>
      <w:r w:rsidR="008C469A" w:rsidRPr="008C469A">
        <w:rPr>
          <w:rStyle w:val="Referencakomentara"/>
          <w:rFonts w:asciiTheme="majorHAnsi" w:hAnsiTheme="majorHAnsi"/>
          <w:b/>
          <w:sz w:val="24"/>
          <w:szCs w:val="24"/>
        </w:rPr>
        <w:t>a d</w:t>
      </w:r>
      <w:r w:rsidRPr="008C469A">
        <w:rPr>
          <w:rFonts w:asciiTheme="majorHAnsi" w:hAnsiTheme="majorHAnsi" w:cs="Calibri"/>
          <w:b/>
        </w:rPr>
        <w:t>jelatnika</w:t>
      </w:r>
      <w:r w:rsidRPr="001C2D4F">
        <w:rPr>
          <w:rFonts w:ascii="Calibri" w:hAnsi="Calibri" w:cs="Calibri"/>
          <w:b/>
        </w:rPr>
        <w:t xml:space="preserve">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Prema Standardu za narodne knjižnice u RH, Gradska knjižnica i čitaonica Pula ubraja se u IV. tip knjižnica te se sukladno tipu knjižnice određuje minimalni broj stručnih djelatnika, veličina prostora, broj knjižničnih svezaka, broj članova te drugi parametri. Prema Standardu osnovni kriterij za određivanje najmanjeg broja i primjerene strukture knjižničarskog osoblja je broj stanovnika na području djelovanja knjižnice, i to 0,5 zaposlenika na 1.000 stanovnika dok posebni kriteriji određuju dodatan broj osoblja sukladno posebnim zadaćama knjižnice.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Gradska knjižnica i čitaonica Pula treba prema Standardu zapošljavati najmanje 40 stručnih djelatnika, od kojih je minimalno 50% knjižničara (VSS).  </w:t>
      </w:r>
    </w:p>
    <w:p w:rsidR="00160960" w:rsidRPr="00E36E58" w:rsidRDefault="00160960" w:rsidP="00160960">
      <w:pPr>
        <w:jc w:val="both"/>
        <w:rPr>
          <w:rFonts w:ascii="Calibri" w:hAnsi="Calibri" w:cs="Calibri"/>
          <w:sz w:val="16"/>
          <w:szCs w:val="16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Plan zapošljavanja u 2024.</w:t>
      </w:r>
      <w:r w:rsidR="000653EC" w:rsidRPr="001C2D4F">
        <w:rPr>
          <w:rFonts w:ascii="Calibri" w:hAnsi="Calibri" w:cs="Calibri"/>
        </w:rPr>
        <w:t>:</w:t>
      </w:r>
    </w:p>
    <w:p w:rsidR="00160960" w:rsidRPr="00E36E58" w:rsidRDefault="00160960" w:rsidP="00160960">
      <w:pPr>
        <w:jc w:val="both"/>
        <w:rPr>
          <w:rFonts w:ascii="Calibri" w:hAnsi="Calibri" w:cs="Calibri"/>
          <w:sz w:val="16"/>
          <w:szCs w:val="16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- 2 knjižnič</w:t>
      </w:r>
      <w:r w:rsidR="000653EC" w:rsidRPr="001C2D4F">
        <w:rPr>
          <w:rFonts w:ascii="Calibri" w:hAnsi="Calibri" w:cs="Calibri"/>
        </w:rPr>
        <w:t xml:space="preserve">ara (VSS) na neodređeno vrijeme (od toga, 1 </w:t>
      </w:r>
      <w:r w:rsidRPr="001C2D4F">
        <w:rPr>
          <w:rFonts w:ascii="Calibri" w:hAnsi="Calibri" w:cs="Calibri"/>
        </w:rPr>
        <w:t>VSS</w:t>
      </w:r>
      <w:r w:rsidR="000653EC" w:rsidRPr="001C2D4F">
        <w:rPr>
          <w:rFonts w:ascii="Calibri" w:hAnsi="Calibri" w:cs="Calibri"/>
        </w:rPr>
        <w:t xml:space="preserve"> za odnose s javnošću)</w:t>
      </w:r>
      <w:r w:rsidRPr="001C2D4F">
        <w:rPr>
          <w:rFonts w:ascii="Calibri" w:hAnsi="Calibri" w:cs="Calibri"/>
        </w:rPr>
        <w:t xml:space="preserve">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- 1 knjižničar</w:t>
      </w:r>
      <w:r w:rsidR="000653EC" w:rsidRPr="001C2D4F">
        <w:rPr>
          <w:rFonts w:ascii="Calibri" w:hAnsi="Calibri" w:cs="Calibri"/>
        </w:rPr>
        <w:t>ski tehničar</w:t>
      </w:r>
      <w:r w:rsidRPr="001C2D4F">
        <w:rPr>
          <w:rFonts w:ascii="Calibri" w:hAnsi="Calibri" w:cs="Calibri"/>
        </w:rPr>
        <w:t xml:space="preserve"> (SSS) na neodređeno vrijeme u Čitaonici Kluba umirovljenika Pula</w:t>
      </w:r>
      <w:r w:rsidR="00E36E58">
        <w:rPr>
          <w:rFonts w:ascii="Calibri" w:hAnsi="Calibri" w:cs="Calibri"/>
        </w:rPr>
        <w:t>.</w:t>
      </w:r>
      <w:r w:rsidRPr="001C2D4F">
        <w:rPr>
          <w:rFonts w:ascii="Calibri" w:hAnsi="Calibri" w:cs="Calibri"/>
        </w:rPr>
        <w:t xml:space="preserve">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Stručno usavršavanje djelatnika GKČP i ostalih knjižničara u sustavu </w:t>
      </w:r>
      <w:proofErr w:type="spellStart"/>
      <w:r w:rsidRPr="001C2D4F">
        <w:rPr>
          <w:rFonts w:ascii="Calibri" w:hAnsi="Calibri" w:cs="Calibri"/>
          <w:b/>
        </w:rPr>
        <w:t>matičnosti</w:t>
      </w:r>
      <w:proofErr w:type="spellEnd"/>
      <w:r w:rsidRPr="001C2D4F">
        <w:rPr>
          <w:rFonts w:ascii="Calibri" w:hAnsi="Calibri" w:cs="Calibri"/>
          <w:b/>
        </w:rPr>
        <w:t xml:space="preserve">  </w:t>
      </w:r>
    </w:p>
    <w:p w:rsidR="00160960" w:rsidRPr="001C2D4F" w:rsidRDefault="00160960" w:rsidP="00160960">
      <w:pPr>
        <w:jc w:val="both"/>
        <w:rPr>
          <w:rFonts w:ascii="Calibri" w:hAnsi="Calibri" w:cs="Calibri"/>
        </w:rPr>
      </w:pPr>
    </w:p>
    <w:p w:rsidR="00160960" w:rsidRPr="001C2D4F" w:rsidRDefault="00160960" w:rsidP="00160960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Tijekom kalendarske godine provodit će se stručna edukacija i usavršavanje djelatnika Knjižnice i ostalih knjižničara u sustavu </w:t>
      </w:r>
      <w:proofErr w:type="spellStart"/>
      <w:r w:rsidRPr="001C2D4F">
        <w:rPr>
          <w:rFonts w:ascii="Calibri" w:hAnsi="Calibri" w:cs="Calibri"/>
        </w:rPr>
        <w:t>matičnosti</w:t>
      </w:r>
      <w:proofErr w:type="spellEnd"/>
      <w:r w:rsidRPr="001C2D4F">
        <w:rPr>
          <w:rFonts w:ascii="Calibri" w:hAnsi="Calibri" w:cs="Calibri"/>
        </w:rPr>
        <w:t xml:space="preserve"> kroz sljedeće oblike edukacije:</w:t>
      </w:r>
    </w:p>
    <w:p w:rsidR="00160960" w:rsidRPr="001C2D4F" w:rsidRDefault="00160960" w:rsidP="00160960">
      <w:pPr>
        <w:pStyle w:val="Odlomakpopisa"/>
        <w:numPr>
          <w:ilvl w:val="0"/>
          <w:numId w:val="11"/>
        </w:numPr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stručni skupovi u organizaciji Hrvatskog knjižničarskog društva, Nacionalne i sveučilišne knjižnice u Zagrebu, narodnih knjižnica u RH i dr. </w:t>
      </w:r>
    </w:p>
    <w:p w:rsidR="00160960" w:rsidRPr="001C2D4F" w:rsidRDefault="00160960" w:rsidP="00160960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poticanje na aktivno sudjelovanje i prezentiranje projekta Knjižnice na stručnim skupovima</w:t>
      </w:r>
    </w:p>
    <w:p w:rsidR="00160960" w:rsidRPr="001C2D4F" w:rsidRDefault="00160960" w:rsidP="00160960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tečajevi i </w:t>
      </w:r>
      <w:proofErr w:type="spellStart"/>
      <w:r w:rsidRPr="001C2D4F">
        <w:rPr>
          <w:rFonts w:ascii="Calibri" w:hAnsi="Calibri" w:cs="Calibri"/>
        </w:rPr>
        <w:t>webinari</w:t>
      </w:r>
      <w:proofErr w:type="spellEnd"/>
      <w:r w:rsidRPr="001C2D4F">
        <w:rPr>
          <w:rFonts w:ascii="Calibri" w:hAnsi="Calibri" w:cs="Calibri"/>
        </w:rPr>
        <w:t xml:space="preserve"> u organizaciji Centra za stalno stručno usavršavanje knjižničara</w:t>
      </w:r>
    </w:p>
    <w:p w:rsidR="00160960" w:rsidRPr="001C2D4F" w:rsidRDefault="00160960" w:rsidP="00160960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interna edukacija djelatnika Knjižnice kroz novi ciklus Sat za edukaciju  </w:t>
      </w:r>
    </w:p>
    <w:p w:rsidR="00160960" w:rsidRPr="001C2D4F" w:rsidRDefault="00160960" w:rsidP="00160960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tečaj za knjižničare početnike </w:t>
      </w:r>
    </w:p>
    <w:p w:rsidR="00160960" w:rsidRPr="001C2D4F" w:rsidRDefault="00160960" w:rsidP="00160960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redovito informiranje djelatnika o svim novostima vezanima uz struku</w:t>
      </w:r>
    </w:p>
    <w:p w:rsidR="006136CA" w:rsidRPr="001C2D4F" w:rsidRDefault="00160960" w:rsidP="006136CA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proofErr w:type="spellStart"/>
      <w:r w:rsidRPr="001C2D4F">
        <w:rPr>
          <w:rFonts w:ascii="Calibri" w:hAnsi="Calibri" w:cs="Calibri"/>
        </w:rPr>
        <w:t>Erasmus</w:t>
      </w:r>
      <w:proofErr w:type="spellEnd"/>
      <w:r w:rsidRPr="001C2D4F">
        <w:rPr>
          <w:rFonts w:ascii="Calibri" w:hAnsi="Calibri" w:cs="Calibri"/>
        </w:rPr>
        <w:t xml:space="preserve"> + prijava projekta u sklopu programa </w:t>
      </w:r>
      <w:proofErr w:type="spellStart"/>
      <w:r w:rsidRPr="001C2D4F">
        <w:rPr>
          <w:rFonts w:ascii="Calibri" w:hAnsi="Calibri" w:cs="Calibri"/>
        </w:rPr>
        <w:t>Erasmus</w:t>
      </w:r>
      <w:proofErr w:type="spellEnd"/>
      <w:r w:rsidRPr="001C2D4F">
        <w:rPr>
          <w:rFonts w:ascii="Calibri" w:hAnsi="Calibri" w:cs="Calibri"/>
        </w:rPr>
        <w:t>+ Europske unije</w:t>
      </w:r>
      <w:r w:rsidR="00E36E58">
        <w:rPr>
          <w:rFonts w:ascii="Calibri" w:hAnsi="Calibri" w:cs="Calibri"/>
        </w:rPr>
        <w:t>.</w:t>
      </w:r>
    </w:p>
    <w:p w:rsidR="007B2565" w:rsidRPr="001C2D4F" w:rsidRDefault="007B2565" w:rsidP="007B2565">
      <w:pPr>
        <w:jc w:val="both"/>
        <w:rPr>
          <w:rFonts w:ascii="Calibri" w:hAnsi="Calibri" w:cs="Calibri"/>
        </w:rPr>
      </w:pPr>
    </w:p>
    <w:p w:rsidR="007B2565" w:rsidRPr="001C2D4F" w:rsidRDefault="007B2565" w:rsidP="007B2565">
      <w:pPr>
        <w:jc w:val="both"/>
        <w:rPr>
          <w:rFonts w:ascii="Calibri" w:hAnsi="Calibri" w:cs="Calibri"/>
        </w:rPr>
      </w:pPr>
    </w:p>
    <w:p w:rsidR="007B2565" w:rsidRPr="001C2D4F" w:rsidRDefault="007B2565" w:rsidP="007B2565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Organizacija stručnog skupa Drevni divovi: uloga knjižnica u očuvanju i oživljavanju mitova, legendi i priča</w:t>
      </w:r>
    </w:p>
    <w:p w:rsidR="007B2565" w:rsidRPr="001C2D4F" w:rsidRDefault="007B2565" w:rsidP="007B2565">
      <w:pPr>
        <w:jc w:val="both"/>
        <w:rPr>
          <w:rFonts w:ascii="Calibri" w:hAnsi="Calibri" w:cs="Calibri"/>
        </w:rPr>
      </w:pPr>
    </w:p>
    <w:p w:rsidR="007B2565" w:rsidRPr="001C2D4F" w:rsidRDefault="007B2565" w:rsidP="007B2565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Knjižnica planira organizirati stručni skup pod nazivom Drevni divovi: uloga knjižnice u očuvanju i oživljavanju mitova, legendi i priča kao sastavni dio 17. Festivala dječje knjige Monte </w:t>
      </w:r>
      <w:proofErr w:type="spellStart"/>
      <w:r w:rsidRPr="001C2D4F">
        <w:rPr>
          <w:rFonts w:ascii="Calibri" w:hAnsi="Calibri" w:cs="Calibri"/>
        </w:rPr>
        <w:t>Librić</w:t>
      </w:r>
      <w:proofErr w:type="spellEnd"/>
      <w:r w:rsidRPr="001C2D4F">
        <w:rPr>
          <w:rFonts w:ascii="Calibri" w:hAnsi="Calibri" w:cs="Calibri"/>
        </w:rPr>
        <w:t xml:space="preserve">, koji će se održati u Puli od 20. do 26. svibnja 2024. U 2022. pokrenuta je nova suradnja Knjižnice i Festivala u vidu organizacije stručnog skupa o dječjem knjižničarstvu. Stručni skup namijenjen je knjižničarima, nastavnicima, odgajateljima, učiteljima, stručnim suradnicima, roditeljima s ciljem motiviranja i poticanja te u konačnici stvaranja čitalačkih navika, kritičkog mišljenja te dobivanja novih spoznaja o našoj kulturnoj baštini, tendencijama i novim spoznajama u knjižničarskoj struci. </w:t>
      </w:r>
    </w:p>
    <w:p w:rsidR="007B2565" w:rsidRPr="00E36E58" w:rsidRDefault="007B2565" w:rsidP="007B2565">
      <w:pPr>
        <w:jc w:val="both"/>
        <w:rPr>
          <w:rFonts w:ascii="Calibri" w:hAnsi="Calibri" w:cs="Calibri"/>
          <w:sz w:val="16"/>
          <w:szCs w:val="16"/>
        </w:rPr>
      </w:pPr>
    </w:p>
    <w:p w:rsidR="007B2565" w:rsidRPr="001C2D4F" w:rsidRDefault="007B2565" w:rsidP="007B2565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lastRenderedPageBreak/>
        <w:t>Kroz pozvana izlaganja o važnosti čitanja, spoznajama o kulturnoj baštini kroz mitove, legende i priče, primjerima dobre prakse, predstavljanja novih istraživanja na tom području te naknadnu tematsku raspravu bit će razmijenjena iskustva u različitim vrstama knjižnica, ustanovama i udrugama koje se bave knjigom, ali i nematerijalnom kulturnom baštinom, pokušat će se pronaći odgovore na otvorena pitanja te dati smjernice za razvoj i primjenu određenih ideja u knjižničarstvu.</w:t>
      </w:r>
    </w:p>
    <w:p w:rsidR="00EC103E" w:rsidRPr="001C2D4F" w:rsidRDefault="00EC103E" w:rsidP="007B2565">
      <w:pPr>
        <w:jc w:val="both"/>
        <w:rPr>
          <w:rFonts w:ascii="Calibri" w:hAnsi="Calibri" w:cs="Calibri"/>
        </w:rPr>
      </w:pPr>
    </w:p>
    <w:p w:rsidR="00EC103E" w:rsidRPr="001C2D4F" w:rsidRDefault="00EC103E" w:rsidP="00EC103E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Volonterski program </w:t>
      </w:r>
    </w:p>
    <w:p w:rsidR="00EC103E" w:rsidRPr="001C2D4F" w:rsidRDefault="00EC103E" w:rsidP="00EC103E">
      <w:pPr>
        <w:jc w:val="both"/>
        <w:rPr>
          <w:rFonts w:ascii="Calibri" w:hAnsi="Calibri" w:cs="Calibri"/>
        </w:rPr>
      </w:pPr>
    </w:p>
    <w:p w:rsidR="00EC103E" w:rsidRPr="001C2D4F" w:rsidRDefault="00EC103E" w:rsidP="00EC103E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Kontinuirani razvoj volonterstva planirat će se kroz donošenje smjernica i plana volonterskih aktivnosti s ciljem bolje organizacije i uključivanje još više volontera u pojedine segmente rada knjižnice. U 2024. godini planira se uključivanje volontera u programe dostave građe na kućnu adresu, rad malih ljetnih knjižnica te programske aktivnosti.  </w:t>
      </w:r>
    </w:p>
    <w:p w:rsidR="00EC103E" w:rsidRPr="001C2D4F" w:rsidRDefault="00EC103E" w:rsidP="00EC103E">
      <w:pPr>
        <w:jc w:val="both"/>
        <w:rPr>
          <w:rFonts w:ascii="Calibri" w:hAnsi="Calibri" w:cs="Calibri"/>
        </w:rPr>
      </w:pPr>
    </w:p>
    <w:p w:rsidR="00EC103E" w:rsidRPr="001C2D4F" w:rsidRDefault="00EC103E" w:rsidP="00EC103E">
      <w:pPr>
        <w:jc w:val="both"/>
        <w:rPr>
          <w:rFonts w:ascii="Calibri" w:hAnsi="Calibri" w:cs="Calibri"/>
        </w:rPr>
      </w:pPr>
    </w:p>
    <w:p w:rsidR="00EC103E" w:rsidRPr="001C2D4F" w:rsidRDefault="00EC103E" w:rsidP="00EC103E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1C2D4F">
        <w:rPr>
          <w:rFonts w:asciiTheme="minorHAnsi" w:hAnsiTheme="minorHAnsi" w:cstheme="minorHAnsi"/>
          <w:b/>
        </w:rPr>
        <w:t xml:space="preserve">Istraživanje zadovoljstva korisnika knjižničnim uslugama   </w:t>
      </w:r>
    </w:p>
    <w:p w:rsidR="00EC103E" w:rsidRPr="001C2D4F" w:rsidRDefault="00EC103E" w:rsidP="00EC103E">
      <w:pPr>
        <w:jc w:val="both"/>
        <w:rPr>
          <w:rFonts w:asciiTheme="minorHAnsi" w:hAnsiTheme="minorHAnsi" w:cstheme="minorHAnsi"/>
        </w:rPr>
      </w:pPr>
    </w:p>
    <w:p w:rsidR="00EC103E" w:rsidRPr="001C2D4F" w:rsidRDefault="00EC103E" w:rsidP="00EC103E">
      <w:pPr>
        <w:jc w:val="both"/>
        <w:rPr>
          <w:rFonts w:asciiTheme="minorHAnsi" w:hAnsiTheme="minorHAnsi" w:cstheme="minorHAnsi"/>
        </w:rPr>
      </w:pPr>
      <w:r w:rsidRPr="001C2D4F">
        <w:rPr>
          <w:rFonts w:asciiTheme="minorHAnsi" w:hAnsiTheme="minorHAnsi" w:cstheme="minorHAnsi"/>
        </w:rPr>
        <w:t xml:space="preserve">U planu je provoditi istraživanja korisnika o zadovoljstvu knjižničnim uslugama kao jedna od važnih i vrijednih smjernica u valorizaciji postojećih te uvođenju pojedinih novih usluga i načinu njihove organizacije. Planirano je nekoliko kraćih istraživanja kako bismo dobili povratnu informaciju o kvaliteti knjižničnog fonda i ponude knjiga, kvaliteti digitalnih sluga i usluga i programa za mlade. </w:t>
      </w:r>
    </w:p>
    <w:p w:rsidR="00EC103E" w:rsidRPr="001C2D4F" w:rsidRDefault="00EC103E" w:rsidP="00EC103E">
      <w:pPr>
        <w:jc w:val="both"/>
        <w:rPr>
          <w:rFonts w:ascii="Calibri" w:hAnsi="Calibri" w:cs="Calibri"/>
        </w:rPr>
      </w:pPr>
    </w:p>
    <w:p w:rsidR="003555EE" w:rsidRPr="001C2D4F" w:rsidRDefault="003555EE" w:rsidP="003555EE">
      <w:pPr>
        <w:jc w:val="both"/>
        <w:rPr>
          <w:rFonts w:ascii="Calibri" w:hAnsi="Calibri" w:cs="Calibri"/>
        </w:rPr>
      </w:pPr>
    </w:p>
    <w:p w:rsidR="003555EE" w:rsidRPr="001C2D4F" w:rsidRDefault="007B2565" w:rsidP="003555EE">
      <w:pPr>
        <w:jc w:val="both"/>
        <w:rPr>
          <w:rFonts w:ascii="Calibri" w:hAnsi="Calibri" w:cs="Calibri"/>
          <w:b/>
          <w:u w:val="single"/>
        </w:rPr>
      </w:pPr>
      <w:r w:rsidRPr="001C2D4F">
        <w:rPr>
          <w:rFonts w:ascii="Calibri" w:hAnsi="Calibri" w:cs="Calibri"/>
          <w:b/>
          <w:u w:val="single"/>
        </w:rPr>
        <w:t xml:space="preserve">Matična razvojna djelatnost </w:t>
      </w:r>
      <w:r w:rsidR="003555EE" w:rsidRPr="001C2D4F">
        <w:rPr>
          <w:rFonts w:ascii="Calibri" w:hAnsi="Calibri" w:cs="Calibri"/>
          <w:b/>
          <w:u w:val="single"/>
        </w:rPr>
        <w:t xml:space="preserve"> </w:t>
      </w:r>
    </w:p>
    <w:p w:rsidR="003555EE" w:rsidRPr="001C2D4F" w:rsidRDefault="003555EE" w:rsidP="003555EE">
      <w:pPr>
        <w:jc w:val="both"/>
        <w:rPr>
          <w:rFonts w:ascii="Calibri" w:hAnsi="Calibri" w:cs="Calibri"/>
        </w:rPr>
      </w:pPr>
    </w:p>
    <w:p w:rsidR="003555EE" w:rsidRPr="001C2D4F" w:rsidRDefault="003555EE" w:rsidP="003555EE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Županijska matična razvojna djelatnost</w:t>
      </w:r>
    </w:p>
    <w:p w:rsidR="003555EE" w:rsidRPr="001C2D4F" w:rsidRDefault="003555EE" w:rsidP="003555EE">
      <w:pPr>
        <w:jc w:val="both"/>
        <w:rPr>
          <w:rFonts w:ascii="Calibri" w:hAnsi="Calibri" w:cs="Calibri"/>
        </w:rPr>
      </w:pPr>
    </w:p>
    <w:p w:rsidR="003555EE" w:rsidRPr="001C2D4F" w:rsidRDefault="003555EE" w:rsidP="003555EE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Gradska knjižnica i čitaonica Pula je matična knjižnica za školske i narodne knjižnice na području Istarske županije. U okviru redovne matične djelatnosti obavljat će se poslovi prikupljanja i analize statističkih podataka o radu knjižnica, organizacija stručnog usavršavanja knjižničara u suradnji s Centrom za stalno stručno usavršavanje knjižničara u Zagrebu, poslovi stručne pomoći i stručnog nadzora nad radom knjižnica, poslovi vezani za reviziju i otpis knjižnične građe u knjižnicama te drugi poslovi definirani Pravilnikom o matičnoj djelatnosti i sustavu matičnih knjižnica u RH. Planira se pojačati stručni nadzor na terenu te obuhvatiti desetak školskih i nekoliko narodnih knjižnica na području </w:t>
      </w:r>
      <w:proofErr w:type="spellStart"/>
      <w:r w:rsidRPr="001C2D4F">
        <w:rPr>
          <w:rFonts w:ascii="Calibri" w:hAnsi="Calibri" w:cs="Calibri"/>
        </w:rPr>
        <w:t>matičnosti</w:t>
      </w:r>
      <w:proofErr w:type="spellEnd"/>
      <w:r w:rsidRPr="001C2D4F">
        <w:rPr>
          <w:rFonts w:ascii="Calibri" w:hAnsi="Calibri" w:cs="Calibri"/>
        </w:rPr>
        <w:t xml:space="preserve"> prema prioritetima, održavati stručne sastanke s ravnateljima knjižnica i drugo. </w:t>
      </w:r>
    </w:p>
    <w:p w:rsidR="003555EE" w:rsidRPr="00E36E58" w:rsidRDefault="003555EE" w:rsidP="003555EE">
      <w:pPr>
        <w:jc w:val="both"/>
        <w:rPr>
          <w:rFonts w:ascii="Calibri" w:hAnsi="Calibri" w:cs="Calibri"/>
          <w:sz w:val="16"/>
          <w:szCs w:val="16"/>
        </w:rPr>
      </w:pPr>
      <w:r w:rsidRPr="001C2D4F">
        <w:rPr>
          <w:rFonts w:ascii="Calibri" w:hAnsi="Calibri" w:cs="Calibri"/>
        </w:rPr>
        <w:t xml:space="preserve">  </w:t>
      </w:r>
    </w:p>
    <w:p w:rsidR="003555EE" w:rsidRPr="001C2D4F" w:rsidRDefault="003555EE" w:rsidP="003555EE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>U planu je i pokrenuti intenzivniju suradnju s jedinicama lokalne samouprave te izraditi nacrt otvaranja knjižnica u općinama koje imaju više od 3.000 stanovnika što je predviđeno čl. 10. Zakona o knjižnicama i knjižničnoj djelatnosti.</w:t>
      </w:r>
    </w:p>
    <w:p w:rsidR="003555EE" w:rsidRPr="00E36E58" w:rsidRDefault="003555EE" w:rsidP="003555EE">
      <w:pPr>
        <w:jc w:val="both"/>
        <w:rPr>
          <w:rFonts w:ascii="Calibri" w:hAnsi="Calibri" w:cs="Calibri"/>
          <w:sz w:val="16"/>
          <w:szCs w:val="16"/>
        </w:rPr>
      </w:pPr>
    </w:p>
    <w:p w:rsidR="003936CB" w:rsidRPr="001C2D4F" w:rsidRDefault="003555EE" w:rsidP="003936CB">
      <w:pPr>
        <w:jc w:val="both"/>
      </w:pPr>
      <w:r w:rsidRPr="001C2D4F">
        <w:rPr>
          <w:rFonts w:ascii="Calibri" w:hAnsi="Calibri" w:cs="Calibri"/>
        </w:rPr>
        <w:t>Matična djelatnost planirat će se i prema Višegodišnjem programu djelovanja matičnih knjižnica za razdoblje od 2022. do 2030. godine kojeg je usvojila Nacionalna i sveučilišna knjižnica u Zagrebu kao središnja matična knjižnica za sve vrste knjižnica na području Republike Hrvatske.</w:t>
      </w:r>
      <w:r w:rsidR="003936CB" w:rsidRPr="001C2D4F">
        <w:t xml:space="preserve"> </w:t>
      </w:r>
    </w:p>
    <w:p w:rsidR="00E14552" w:rsidRPr="001C2D4F" w:rsidRDefault="00E14552" w:rsidP="00E14552">
      <w:pPr>
        <w:jc w:val="both"/>
        <w:rPr>
          <w:rFonts w:ascii="Calibri" w:hAnsi="Calibri" w:cs="Calibri"/>
        </w:rPr>
      </w:pPr>
    </w:p>
    <w:p w:rsidR="006136CA" w:rsidRPr="001C2D4F" w:rsidRDefault="006136CA" w:rsidP="006136CA">
      <w:pPr>
        <w:pStyle w:val="Odlomakpopisa"/>
        <w:ind w:left="780"/>
        <w:jc w:val="both"/>
        <w:rPr>
          <w:rFonts w:ascii="Calibri" w:hAnsi="Calibri" w:cs="Calibri"/>
        </w:rPr>
      </w:pPr>
    </w:p>
    <w:p w:rsidR="00F92D64" w:rsidRPr="001C2D4F" w:rsidRDefault="00F92D64" w:rsidP="006136CA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  <w:b/>
        </w:rPr>
        <w:lastRenderedPageBreak/>
        <w:t xml:space="preserve">Pokazatelji </w:t>
      </w:r>
      <w:r w:rsidR="00CD30AA" w:rsidRPr="001C2D4F">
        <w:rPr>
          <w:rFonts w:ascii="Calibri" w:hAnsi="Calibri" w:cs="Calibri"/>
          <w:b/>
        </w:rPr>
        <w:t xml:space="preserve">uspješnosti </w:t>
      </w:r>
    </w:p>
    <w:p w:rsidR="00F92D64" w:rsidRPr="001C2D4F" w:rsidRDefault="00F92D64" w:rsidP="00F92D64">
      <w:pPr>
        <w:jc w:val="both"/>
        <w:rPr>
          <w:rFonts w:ascii="Calibri" w:hAnsi="Calibri" w:cs="Calibri"/>
          <w:highlight w:val="yellow"/>
        </w:rPr>
      </w:pPr>
    </w:p>
    <w:p w:rsidR="001C2D4F" w:rsidRDefault="00F92D64" w:rsidP="00F92D64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Prema Zakonu o knjižnicama i knjižničnoj djelatnosti (NN 17/2019, 98/2019) knjižničnu djelatnost između ostalog obuhvaća vođenje dokumentacije i prikupljanje statističkih podataka o poslovanju, knjižničnoj građi, korisnicima i o korištenju usluga knjižnice. </w:t>
      </w:r>
    </w:p>
    <w:p w:rsidR="001C2D4F" w:rsidRPr="0076608D" w:rsidRDefault="001C2D4F" w:rsidP="00F92D64">
      <w:pPr>
        <w:jc w:val="both"/>
        <w:rPr>
          <w:rFonts w:ascii="Calibri" w:hAnsi="Calibri" w:cs="Calibri"/>
          <w:sz w:val="16"/>
          <w:szCs w:val="16"/>
        </w:rPr>
      </w:pPr>
    </w:p>
    <w:p w:rsidR="00180A70" w:rsidRPr="001C2D4F" w:rsidRDefault="00F92D64" w:rsidP="00F92D64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Knjižnica je obvezna prikupljati statističke podatke o svome poslovanju i unositi ih u sustav jedinstvenog elektroničkog prikupljanja statističkih podataka o poslovanju knjižnica pri Nacionalnoj i sveučilišnoj knjižnici u Zagrebu. Na temelju nacionalnog sustava proizlaze i pokazatelji uspješnosti; projekcija pokazatelja za 2023.: </w:t>
      </w:r>
    </w:p>
    <w:p w:rsidR="003936CB" w:rsidRPr="001C2D4F" w:rsidRDefault="003936CB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Nabava knjižnične građe i izgradnja fonda Gradske knjižnice i čitaonice Pula  </w:t>
      </w: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6"/>
        <w:gridCol w:w="1485"/>
        <w:gridCol w:w="1447"/>
        <w:gridCol w:w="1430"/>
        <w:gridCol w:w="1430"/>
        <w:gridCol w:w="1430"/>
      </w:tblGrid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Jedinica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Polazna vrijednost 2023.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2024.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2025.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2026.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Nabava knjižne građe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primjerak/ jedinica</w:t>
            </w:r>
            <w:r w:rsidR="006136CA" w:rsidRPr="001C2D4F">
              <w:rPr>
                <w:rFonts w:ascii="Calibri" w:hAnsi="Calibri" w:cs="Calibri"/>
              </w:rPr>
              <w:t xml:space="preserve"> građe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12.000*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10.300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10.500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10.700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Nabava serijskih publikacija na hrvatskom jeziku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naslov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60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65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65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70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Nabava serijskih publikacija na drugim jezicima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naslov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Nabava </w:t>
            </w:r>
            <w:proofErr w:type="spellStart"/>
            <w:r w:rsidRPr="001C2D4F">
              <w:rPr>
                <w:rFonts w:ascii="Calibri" w:hAnsi="Calibri" w:cs="Calibri"/>
              </w:rPr>
              <w:t>neknjižne</w:t>
            </w:r>
            <w:proofErr w:type="spellEnd"/>
            <w:r w:rsidRPr="001C2D4F">
              <w:rPr>
                <w:rFonts w:ascii="Calibri" w:hAnsi="Calibri" w:cs="Calibri"/>
              </w:rPr>
              <w:t xml:space="preserve"> građe (AV građa, igračke, grafička građa,…)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jedinica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80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150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Nabava licenci za e-knjige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licenca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160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170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180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200</w:t>
            </w:r>
          </w:p>
        </w:tc>
      </w:tr>
    </w:tbl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F92D64">
      <w:pPr>
        <w:jc w:val="both"/>
        <w:rPr>
          <w:rFonts w:ascii="Calibri" w:hAnsi="Calibri" w:cs="Calibri"/>
        </w:rPr>
      </w:pPr>
      <w:r w:rsidRPr="001C2D4F">
        <w:rPr>
          <w:rFonts w:ascii="Calibri" w:hAnsi="Calibri" w:cs="Calibri"/>
        </w:rPr>
        <w:t xml:space="preserve">* Obrazloženje:  u 2023. polazna vrijednost je veća zbog nadoknade knjižnične građe otpisane na temelju uništenosti uslijed požara.  </w:t>
      </w: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Stručna obrada knjižnične građe</w:t>
      </w: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4"/>
        <w:gridCol w:w="1649"/>
        <w:gridCol w:w="1444"/>
        <w:gridCol w:w="1427"/>
        <w:gridCol w:w="1427"/>
        <w:gridCol w:w="1427"/>
      </w:tblGrid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Jedinica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Polazna vrijednost 2023.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2024.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2025.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2026.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Bibliografska obrada  građe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(svi mediji)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- novi zapisi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- preuzeti zapisi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proofErr w:type="spellStart"/>
            <w:r w:rsidRPr="001C2D4F">
              <w:rPr>
                <w:rFonts w:ascii="Calibri" w:hAnsi="Calibri" w:cs="Calibri"/>
              </w:rPr>
              <w:t>kataložni</w:t>
            </w:r>
            <w:proofErr w:type="spellEnd"/>
            <w:r w:rsidRPr="001C2D4F">
              <w:rPr>
                <w:rFonts w:ascii="Calibri" w:hAnsi="Calibri" w:cs="Calibri"/>
              </w:rPr>
              <w:t xml:space="preserve"> zapis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3.600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700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800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900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Sadržajna obrada </w:t>
            </w:r>
            <w:r w:rsidRPr="001C2D4F">
              <w:rPr>
                <w:rFonts w:ascii="Calibri" w:hAnsi="Calibri" w:cs="Calibri"/>
              </w:rPr>
              <w:lastRenderedPageBreak/>
              <w:t>– klasifikacija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- nova oznaka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- preuzimanje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lastRenderedPageBreak/>
              <w:t xml:space="preserve">klasifikacijska </w:t>
            </w:r>
            <w:r w:rsidRPr="001C2D4F">
              <w:rPr>
                <w:rFonts w:ascii="Calibri" w:hAnsi="Calibri" w:cs="Calibri"/>
              </w:rPr>
              <w:lastRenderedPageBreak/>
              <w:t xml:space="preserve">oznaka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lastRenderedPageBreak/>
              <w:t>6.600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6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800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7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000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7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000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lastRenderedPageBreak/>
              <w:t xml:space="preserve">Normativni nadzor 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- novi zapis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zapis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140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160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170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170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proofErr w:type="spellStart"/>
            <w:r w:rsidRPr="001C2D4F">
              <w:rPr>
                <w:rFonts w:ascii="Calibri" w:hAnsi="Calibri" w:cs="Calibri"/>
              </w:rPr>
              <w:t>Predmetizacija</w:t>
            </w:r>
            <w:proofErr w:type="spellEnd"/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zapis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80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80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Anotacija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zapis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80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80</w:t>
            </w:r>
          </w:p>
        </w:tc>
      </w:tr>
    </w:tbl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Zaštita knjižnične građe </w:t>
      </w: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5"/>
        <w:gridCol w:w="1087"/>
        <w:gridCol w:w="1623"/>
        <w:gridCol w:w="1623"/>
        <w:gridCol w:w="1623"/>
        <w:gridCol w:w="1387"/>
      </w:tblGrid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Jedinica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Polazna vrijednost 2023.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2024.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2025.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2026.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Popravci oštećene građe (novi uvezi, hrptovi, korice,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knjižni bokovi, stranice, rubovi,…)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jedinica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500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600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650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670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Digitalizacija izvornika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snimak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 svezaka/ 1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100 stranica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 razglednica/ 100 skenova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15 svezaka/ 2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000 stranica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 razglednica/ 100 skenova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17 svezaka/ 2</w:t>
            </w:r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500  stranica</w:t>
            </w:r>
          </w:p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 razglednica/ 100 skenova</w:t>
            </w:r>
          </w:p>
        </w:tc>
        <w:tc>
          <w:tcPr>
            <w:tcW w:w="0" w:type="auto"/>
          </w:tcPr>
          <w:p w:rsidR="00814084" w:rsidRPr="001C2D4F" w:rsidRDefault="006136CA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20 sv.</w:t>
            </w:r>
            <w:r w:rsidR="00814084" w:rsidRPr="001C2D4F">
              <w:rPr>
                <w:rFonts w:ascii="Calibri" w:hAnsi="Calibri" w:cs="Calibri"/>
              </w:rPr>
              <w:t>/3</w:t>
            </w:r>
            <w:r w:rsidRPr="001C2D4F">
              <w:rPr>
                <w:rFonts w:ascii="Calibri" w:hAnsi="Calibri" w:cs="Calibri"/>
              </w:rPr>
              <w:t>.</w:t>
            </w:r>
            <w:r w:rsidR="00814084" w:rsidRPr="001C2D4F">
              <w:rPr>
                <w:rFonts w:ascii="Calibri" w:hAnsi="Calibri" w:cs="Calibri"/>
              </w:rPr>
              <w:t>000</w:t>
            </w:r>
            <w:r w:rsidRPr="001C2D4F">
              <w:rPr>
                <w:rFonts w:ascii="Calibri" w:hAnsi="Calibri" w:cs="Calibri"/>
              </w:rPr>
              <w:t xml:space="preserve"> skenova</w:t>
            </w:r>
            <w:r w:rsidR="00814084" w:rsidRPr="001C2D4F">
              <w:rPr>
                <w:rFonts w:ascii="Calibri" w:hAnsi="Calibri" w:cs="Calibri"/>
              </w:rPr>
              <w:t xml:space="preserve"> </w:t>
            </w:r>
          </w:p>
          <w:p w:rsidR="00814084" w:rsidRPr="001C2D4F" w:rsidRDefault="00814084" w:rsidP="006136CA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50 </w:t>
            </w:r>
            <w:proofErr w:type="spellStart"/>
            <w:r w:rsidRPr="001C2D4F">
              <w:rPr>
                <w:rFonts w:ascii="Calibri" w:hAnsi="Calibri" w:cs="Calibri"/>
              </w:rPr>
              <w:t>razgl</w:t>
            </w:r>
            <w:proofErr w:type="spellEnd"/>
            <w:r w:rsidR="006136CA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/ 100 skenova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Opremanje zaštitnom folijom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svezak 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7.000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7.100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7.200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7.500</w:t>
            </w:r>
          </w:p>
        </w:tc>
      </w:tr>
      <w:tr w:rsidR="00814084" w:rsidRPr="001C2D4F" w:rsidTr="006136CA"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Zaštita od otuđivanja (RFID naljepnice) </w:t>
            </w:r>
          </w:p>
        </w:tc>
        <w:tc>
          <w:tcPr>
            <w:tcW w:w="0" w:type="auto"/>
          </w:tcPr>
          <w:p w:rsidR="00814084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j</w:t>
            </w:r>
            <w:r w:rsidR="00814084" w:rsidRPr="001C2D4F">
              <w:rPr>
                <w:rFonts w:ascii="Calibri" w:hAnsi="Calibri" w:cs="Calibri"/>
              </w:rPr>
              <w:t>edinica</w:t>
            </w:r>
            <w:r w:rsidRPr="001C2D4F">
              <w:rPr>
                <w:rFonts w:ascii="Calibri" w:hAnsi="Calibri" w:cs="Calibri"/>
              </w:rPr>
              <w:t xml:space="preserve"> građe</w:t>
            </w:r>
            <w:r w:rsidR="00814084" w:rsidRPr="001C2D4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9.000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9.000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9.500</w:t>
            </w:r>
          </w:p>
        </w:tc>
        <w:tc>
          <w:tcPr>
            <w:tcW w:w="0" w:type="auto"/>
          </w:tcPr>
          <w:p w:rsidR="00814084" w:rsidRPr="001C2D4F" w:rsidRDefault="00814084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10.000</w:t>
            </w:r>
          </w:p>
        </w:tc>
      </w:tr>
    </w:tbl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54755E" w:rsidRPr="001C2D4F" w:rsidRDefault="0054755E" w:rsidP="00F92D64">
      <w:pPr>
        <w:jc w:val="both"/>
        <w:rPr>
          <w:rFonts w:ascii="Calibri" w:hAnsi="Calibri" w:cs="Calibri"/>
        </w:rPr>
      </w:pPr>
    </w:p>
    <w:p w:rsidR="0054755E" w:rsidRPr="001C2D4F" w:rsidRDefault="0054755E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Korištenje </w:t>
      </w:r>
      <w:r w:rsidR="006136CA" w:rsidRPr="001C2D4F">
        <w:rPr>
          <w:rFonts w:ascii="Calibri" w:hAnsi="Calibri" w:cs="Calibri"/>
          <w:b/>
        </w:rPr>
        <w:t xml:space="preserve">knjižničnog </w:t>
      </w:r>
      <w:r w:rsidR="006052A3" w:rsidRPr="001C2D4F">
        <w:rPr>
          <w:rFonts w:ascii="Calibri" w:hAnsi="Calibri" w:cs="Calibri"/>
          <w:b/>
        </w:rPr>
        <w:t xml:space="preserve">fonda i usluga </w:t>
      </w: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5"/>
        <w:gridCol w:w="1282"/>
        <w:gridCol w:w="1419"/>
        <w:gridCol w:w="1404"/>
        <w:gridCol w:w="1404"/>
        <w:gridCol w:w="1404"/>
      </w:tblGrid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Jedinica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Polazna vrijednost 2023.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2024.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2025.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2026.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Broj aktivnih članova 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Korisnik 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10.500</w:t>
            </w:r>
          </w:p>
          <w:p w:rsidR="00261A7D" w:rsidRPr="001C2D4F" w:rsidRDefault="00261A7D" w:rsidP="0054755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10.700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11.000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novoupisanih korisnika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Korisnik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FB7F32">
              <w:rPr>
                <w:rFonts w:ascii="Calibri" w:hAnsi="Calibri" w:cs="Calibri"/>
              </w:rPr>
              <w:t>5</w:t>
            </w:r>
            <w:r w:rsidRPr="001C2D4F">
              <w:rPr>
                <w:rFonts w:ascii="Calibri" w:hAnsi="Calibri" w:cs="Calibri"/>
              </w:rPr>
              <w:t>00</w:t>
            </w:r>
          </w:p>
        </w:tc>
        <w:tc>
          <w:tcPr>
            <w:tcW w:w="0" w:type="auto"/>
          </w:tcPr>
          <w:p w:rsidR="0054755E" w:rsidRPr="001C2D4F" w:rsidRDefault="0054755E" w:rsidP="00FB7F32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FB7F32">
              <w:rPr>
                <w:rFonts w:ascii="Calibri" w:hAnsi="Calibri" w:cs="Calibri"/>
              </w:rPr>
              <w:t>550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FB7F32">
              <w:rPr>
                <w:rFonts w:ascii="Calibri" w:hAnsi="Calibri" w:cs="Calibri"/>
              </w:rPr>
              <w:t>57</w:t>
            </w:r>
            <w:r w:rsidRPr="001C2D4F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</w:tcPr>
          <w:p w:rsidR="0054755E" w:rsidRPr="001C2D4F" w:rsidRDefault="0054755E" w:rsidP="00FB7F32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FB7F32">
              <w:rPr>
                <w:rFonts w:ascii="Calibri" w:hAnsi="Calibri" w:cs="Calibri"/>
              </w:rPr>
              <w:t>600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djece (do 17 godina)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Korisnik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200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250</w:t>
            </w:r>
          </w:p>
        </w:tc>
        <w:tc>
          <w:tcPr>
            <w:tcW w:w="0" w:type="auto"/>
          </w:tcPr>
          <w:p w:rsidR="0054755E" w:rsidRPr="001C2D4F" w:rsidRDefault="0054755E" w:rsidP="00327FC0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350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lastRenderedPageBreak/>
              <w:t>Broj odraslih od 18 do 65 godina)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Korisnik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6</w:t>
            </w:r>
            <w:r w:rsidRPr="001C2D4F">
              <w:rPr>
                <w:rFonts w:ascii="Calibri" w:hAnsi="Calibri" w:cs="Calibri"/>
              </w:rPr>
              <w:t>00</w:t>
            </w:r>
          </w:p>
        </w:tc>
        <w:tc>
          <w:tcPr>
            <w:tcW w:w="0" w:type="auto"/>
          </w:tcPr>
          <w:p w:rsidR="0054755E" w:rsidRPr="001C2D4F" w:rsidRDefault="0054755E" w:rsidP="00327FC0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750</w:t>
            </w:r>
          </w:p>
        </w:tc>
        <w:tc>
          <w:tcPr>
            <w:tcW w:w="0" w:type="auto"/>
          </w:tcPr>
          <w:p w:rsidR="0054755E" w:rsidRPr="001C2D4F" w:rsidRDefault="00327FC0" w:rsidP="00327F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D7388F" w:rsidRPr="001C2D4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6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0</w:t>
            </w:r>
            <w:r w:rsidRPr="001C2D4F">
              <w:rPr>
                <w:rFonts w:ascii="Calibri" w:hAnsi="Calibri" w:cs="Calibri"/>
              </w:rPr>
              <w:t>00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osoba iznad 65 godina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Korisnik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4</w:t>
            </w:r>
            <w:r w:rsidRPr="001C2D4F">
              <w:rPr>
                <w:rFonts w:ascii="Calibri" w:hAnsi="Calibri" w:cs="Calibri"/>
              </w:rPr>
              <w:t>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55</w:t>
            </w:r>
            <w:r w:rsidRPr="001C2D4F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</w:tcPr>
          <w:p w:rsidR="0054755E" w:rsidRPr="001C2D4F" w:rsidRDefault="0054755E" w:rsidP="00327FC0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600</w:t>
            </w:r>
          </w:p>
        </w:tc>
        <w:tc>
          <w:tcPr>
            <w:tcW w:w="0" w:type="auto"/>
          </w:tcPr>
          <w:p w:rsidR="0054755E" w:rsidRPr="001C2D4F" w:rsidRDefault="0054755E" w:rsidP="00327FC0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="00327FC0">
              <w:rPr>
                <w:rFonts w:ascii="Calibri" w:hAnsi="Calibri" w:cs="Calibri"/>
              </w:rPr>
              <w:t>65</w:t>
            </w:r>
            <w:r w:rsidRPr="001C2D4F">
              <w:rPr>
                <w:rFonts w:ascii="Calibri" w:hAnsi="Calibri" w:cs="Calibri"/>
              </w:rPr>
              <w:t>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Broj aktivnih korisnika u više ogranaka  unutar mreže GKČP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Korisnik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500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500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11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11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500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Ukupna posudba knjižnične građe 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jedinica  građe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180.000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185.000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187.050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190.050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Posudba knjižnične građe izvan knjižnice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jedinica građe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135.000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137.000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140.000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Posudba knjižnične građe u knjižnici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jedinica građe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50.050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50.050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proofErr w:type="spellStart"/>
            <w:r w:rsidRPr="001C2D4F">
              <w:rPr>
                <w:rFonts w:ascii="Calibri" w:hAnsi="Calibri" w:cs="Calibri"/>
              </w:rPr>
              <w:t>Međuknjižnična</w:t>
            </w:r>
            <w:proofErr w:type="spellEnd"/>
            <w:r w:rsidRPr="001C2D4F">
              <w:rPr>
                <w:rFonts w:ascii="Calibri" w:hAnsi="Calibri" w:cs="Calibri"/>
              </w:rPr>
              <w:t xml:space="preserve"> posudba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knjiga i/ili članak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40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fizičkih posjetitelja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posjetitelj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120.500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135.000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Broj virtualnih posjetitelja 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posjetitelj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120.000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120.500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130.000</w:t>
            </w:r>
          </w:p>
        </w:tc>
      </w:tr>
      <w:tr w:rsidR="0054755E" w:rsidRPr="001C2D4F" w:rsidTr="006136CA"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Informacijske usluge (tematska pretraživanja i opći upiti)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zahtjev/ upit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26.600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28.000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29.000</w:t>
            </w:r>
          </w:p>
        </w:tc>
        <w:tc>
          <w:tcPr>
            <w:tcW w:w="0" w:type="auto"/>
          </w:tcPr>
          <w:p w:rsidR="0054755E" w:rsidRPr="001C2D4F" w:rsidRDefault="0054755E" w:rsidP="0054755E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30.000</w:t>
            </w:r>
          </w:p>
        </w:tc>
      </w:tr>
    </w:tbl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6136CA" w:rsidP="006136CA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Programske aktivnosti i posjećenost  </w:t>
      </w:r>
    </w:p>
    <w:p w:rsidR="006136CA" w:rsidRPr="001C2D4F" w:rsidRDefault="006136CA" w:rsidP="00F92D64">
      <w:pPr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3"/>
        <w:gridCol w:w="1475"/>
        <w:gridCol w:w="1408"/>
        <w:gridCol w:w="1394"/>
        <w:gridCol w:w="1394"/>
        <w:gridCol w:w="1394"/>
      </w:tblGrid>
      <w:tr w:rsidR="00CA60DB" w:rsidRPr="001C2D4F" w:rsidTr="006136CA"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Jedinica 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Polazna vrijednost 2023. 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2024.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2025.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2026.</w:t>
            </w:r>
          </w:p>
        </w:tc>
      </w:tr>
      <w:tr w:rsidR="00CA60DB" w:rsidRPr="001C2D4F" w:rsidTr="006136CA"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knjižničnih događanja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događanje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550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600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620</w:t>
            </w:r>
          </w:p>
        </w:tc>
      </w:tr>
      <w:tr w:rsidR="00CA60DB" w:rsidRPr="001C2D4F" w:rsidTr="006136CA"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edukacijskih radionica za korisnike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edukacijska radionica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80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110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120</w:t>
            </w:r>
          </w:p>
        </w:tc>
      </w:tr>
      <w:tr w:rsidR="00CA60DB" w:rsidRPr="001C2D4F" w:rsidTr="006136CA"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  <w:bCs/>
              </w:rPr>
              <w:t>Posjetitelji na kulturno-promotivnim aktivnostima (za djecu i mlade)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posjetitelj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500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600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700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800</w:t>
            </w:r>
          </w:p>
        </w:tc>
      </w:tr>
      <w:tr w:rsidR="00CA60DB" w:rsidRPr="001C2D4F" w:rsidTr="006136CA"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Posjetitelji na kulturno-promotivnim aktivnostima (za odrasle)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posjetitelj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000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200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300</w:t>
            </w:r>
          </w:p>
        </w:tc>
      </w:tr>
      <w:tr w:rsidR="00CA60DB" w:rsidRPr="001C2D4F" w:rsidTr="006136CA"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Posjetitelji na </w:t>
            </w:r>
          </w:p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edukacijskim </w:t>
            </w:r>
            <w:r w:rsidRPr="001C2D4F">
              <w:rPr>
                <w:rFonts w:ascii="Calibri" w:hAnsi="Calibri" w:cs="Calibri"/>
              </w:rPr>
              <w:lastRenderedPageBreak/>
              <w:t>radionicama za korisnike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lastRenderedPageBreak/>
              <w:t>polaznik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000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</w:t>
            </w:r>
            <w:r w:rsidR="00D7388F" w:rsidRPr="001C2D4F">
              <w:rPr>
                <w:rFonts w:ascii="Calibri" w:hAnsi="Calibri" w:cs="Calibri"/>
              </w:rPr>
              <w:t>.</w:t>
            </w:r>
            <w:r w:rsidRPr="001C2D4F">
              <w:rPr>
                <w:rFonts w:ascii="Calibri" w:hAnsi="Calibri" w:cs="Calibri"/>
              </w:rPr>
              <w:t>200</w:t>
            </w:r>
          </w:p>
        </w:tc>
      </w:tr>
      <w:tr w:rsidR="00CA60DB" w:rsidRPr="001C2D4F" w:rsidTr="006136CA"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lastRenderedPageBreak/>
              <w:t xml:space="preserve">Broj učlanjenih korisnika u odnosu na broja stanovnika 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stanovnik Pule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18%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19%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20%</w:t>
            </w:r>
          </w:p>
        </w:tc>
        <w:tc>
          <w:tcPr>
            <w:tcW w:w="0" w:type="auto"/>
          </w:tcPr>
          <w:p w:rsidR="00CA60DB" w:rsidRPr="001C2D4F" w:rsidRDefault="00CA60DB" w:rsidP="00747CF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20%</w:t>
            </w:r>
          </w:p>
        </w:tc>
      </w:tr>
    </w:tbl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814084" w:rsidRPr="001C2D4F" w:rsidRDefault="00814084" w:rsidP="00F92D64">
      <w:pPr>
        <w:jc w:val="both"/>
        <w:rPr>
          <w:rFonts w:ascii="Calibri" w:hAnsi="Calibri" w:cs="Calibri"/>
        </w:rPr>
      </w:pPr>
    </w:p>
    <w:p w:rsidR="003936CB" w:rsidRPr="001C2D4F" w:rsidRDefault="003936CB" w:rsidP="00F92D64">
      <w:p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 xml:space="preserve">Pokazatelji uspješnosti prema lokacijama   </w:t>
      </w:r>
    </w:p>
    <w:p w:rsidR="003936CB" w:rsidRPr="001C2D4F" w:rsidRDefault="003936CB" w:rsidP="00F92D64">
      <w:pPr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7"/>
        <w:gridCol w:w="1241"/>
        <w:gridCol w:w="1236"/>
        <w:gridCol w:w="1228"/>
        <w:gridCol w:w="1236"/>
        <w:gridCol w:w="1236"/>
        <w:gridCol w:w="1584"/>
      </w:tblGrid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Ciljana vrijednost u 2024.</w:t>
            </w:r>
          </w:p>
        </w:tc>
        <w:tc>
          <w:tcPr>
            <w:tcW w:w="1303" w:type="dxa"/>
          </w:tcPr>
          <w:p w:rsidR="003936CB" w:rsidRPr="001C2D4F" w:rsidRDefault="003936CB" w:rsidP="00FF428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Središnja knjižnica</w:t>
            </w:r>
          </w:p>
        </w:tc>
        <w:tc>
          <w:tcPr>
            <w:tcW w:w="1307" w:type="dxa"/>
          </w:tcPr>
          <w:p w:rsidR="003936CB" w:rsidRPr="001C2D4F" w:rsidRDefault="003936CB" w:rsidP="00FF428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Knjižnica Veruda</w:t>
            </w:r>
          </w:p>
        </w:tc>
        <w:tc>
          <w:tcPr>
            <w:tcW w:w="1303" w:type="dxa"/>
          </w:tcPr>
          <w:p w:rsidR="003936CB" w:rsidRPr="001C2D4F" w:rsidRDefault="003936CB" w:rsidP="00FF428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Dječja knjižnica </w:t>
            </w:r>
          </w:p>
        </w:tc>
        <w:tc>
          <w:tcPr>
            <w:tcW w:w="1307" w:type="dxa"/>
          </w:tcPr>
          <w:p w:rsidR="003936CB" w:rsidRPr="001C2D4F" w:rsidRDefault="003936CB" w:rsidP="00FF428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 xml:space="preserve">Knjižnica </w:t>
            </w:r>
            <w:proofErr w:type="spellStart"/>
            <w:r w:rsidRPr="001C2D4F">
              <w:rPr>
                <w:rFonts w:ascii="Calibri" w:hAnsi="Calibri" w:cs="Calibri"/>
                <w:b/>
                <w:i/>
              </w:rPr>
              <w:t>Vodnjan</w:t>
            </w:r>
            <w:proofErr w:type="spellEnd"/>
          </w:p>
        </w:tc>
        <w:tc>
          <w:tcPr>
            <w:tcW w:w="1307" w:type="dxa"/>
          </w:tcPr>
          <w:p w:rsidR="003936CB" w:rsidRPr="001C2D4F" w:rsidRDefault="003936CB" w:rsidP="00FF428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Knjižnica Žminj</w:t>
            </w:r>
          </w:p>
        </w:tc>
        <w:tc>
          <w:tcPr>
            <w:tcW w:w="1451" w:type="dxa"/>
          </w:tcPr>
          <w:p w:rsidR="003936CB" w:rsidRPr="001C2D4F" w:rsidRDefault="003936CB" w:rsidP="00FF4283">
            <w:pPr>
              <w:rPr>
                <w:rFonts w:ascii="Calibri" w:hAnsi="Calibri" w:cs="Calibri"/>
                <w:b/>
                <w:i/>
              </w:rPr>
            </w:pPr>
            <w:r w:rsidRPr="001C2D4F">
              <w:rPr>
                <w:rFonts w:ascii="Calibri" w:hAnsi="Calibri" w:cs="Calibri"/>
                <w:b/>
                <w:i/>
              </w:rPr>
              <w:t>Čitaonica kluba umirovljenika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Nabava knjižnične građe </w:t>
            </w:r>
            <w:r w:rsidR="005134C9">
              <w:rPr>
                <w:rFonts w:ascii="Calibri" w:hAnsi="Calibri" w:cs="Calibri"/>
              </w:rPr>
              <w:t>(broj jedinica)</w:t>
            </w:r>
          </w:p>
        </w:tc>
        <w:tc>
          <w:tcPr>
            <w:tcW w:w="1303" w:type="dxa"/>
          </w:tcPr>
          <w:p w:rsidR="003936CB" w:rsidRPr="001C2D4F" w:rsidRDefault="005134C9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7.000 </w:t>
            </w:r>
          </w:p>
        </w:tc>
        <w:tc>
          <w:tcPr>
            <w:tcW w:w="1307" w:type="dxa"/>
          </w:tcPr>
          <w:p w:rsidR="003936CB" w:rsidRPr="001C2D4F" w:rsidRDefault="005134C9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1.240</w:t>
            </w:r>
          </w:p>
        </w:tc>
        <w:tc>
          <w:tcPr>
            <w:tcW w:w="1303" w:type="dxa"/>
          </w:tcPr>
          <w:p w:rsidR="003936CB" w:rsidRPr="001C2D4F" w:rsidRDefault="005134C9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</w:t>
            </w:r>
          </w:p>
        </w:tc>
        <w:tc>
          <w:tcPr>
            <w:tcW w:w="1307" w:type="dxa"/>
          </w:tcPr>
          <w:p w:rsidR="003936CB" w:rsidRPr="001C2D4F" w:rsidRDefault="005134C9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07" w:type="dxa"/>
          </w:tcPr>
          <w:p w:rsidR="003936CB" w:rsidRPr="001C2D4F" w:rsidRDefault="005134C9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51" w:type="dxa"/>
          </w:tcPr>
          <w:p w:rsidR="003936CB" w:rsidRPr="001C2D4F" w:rsidRDefault="005134C9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Broj aktivnih članova  </w:t>
            </w:r>
          </w:p>
        </w:tc>
        <w:tc>
          <w:tcPr>
            <w:tcW w:w="1303" w:type="dxa"/>
          </w:tcPr>
          <w:p w:rsidR="003936CB" w:rsidRPr="001C2D4F" w:rsidRDefault="00FB7F32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7.400</w:t>
            </w:r>
          </w:p>
        </w:tc>
        <w:tc>
          <w:tcPr>
            <w:tcW w:w="1307" w:type="dxa"/>
          </w:tcPr>
          <w:p w:rsidR="003936CB" w:rsidRPr="001C2D4F" w:rsidRDefault="00FB7F32" w:rsidP="00FB7F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1.310</w:t>
            </w:r>
          </w:p>
        </w:tc>
        <w:tc>
          <w:tcPr>
            <w:tcW w:w="1303" w:type="dxa"/>
          </w:tcPr>
          <w:p w:rsidR="003936CB" w:rsidRPr="001C2D4F" w:rsidRDefault="00FB7F32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1.000</w:t>
            </w:r>
          </w:p>
        </w:tc>
        <w:tc>
          <w:tcPr>
            <w:tcW w:w="1307" w:type="dxa"/>
          </w:tcPr>
          <w:p w:rsidR="003936CB" w:rsidRPr="001C2D4F" w:rsidRDefault="00FB7F32" w:rsidP="00FB7F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07" w:type="dxa"/>
          </w:tcPr>
          <w:p w:rsidR="003936CB" w:rsidRPr="001C2D4F" w:rsidRDefault="00FB7F32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451" w:type="dxa"/>
          </w:tcPr>
          <w:p w:rsidR="003936CB" w:rsidRPr="001C2D4F" w:rsidRDefault="00FB7F32" w:rsidP="00FB7F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novoupisanih korisnika</w:t>
            </w:r>
          </w:p>
        </w:tc>
        <w:tc>
          <w:tcPr>
            <w:tcW w:w="1303" w:type="dxa"/>
          </w:tcPr>
          <w:p w:rsidR="003936CB" w:rsidRPr="001C2D4F" w:rsidRDefault="00632303" w:rsidP="006323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1.000</w:t>
            </w:r>
          </w:p>
        </w:tc>
        <w:tc>
          <w:tcPr>
            <w:tcW w:w="1307" w:type="dxa"/>
          </w:tcPr>
          <w:p w:rsidR="003936CB" w:rsidRPr="001C2D4F" w:rsidRDefault="00632303" w:rsidP="006323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303" w:type="dxa"/>
          </w:tcPr>
          <w:p w:rsidR="003936CB" w:rsidRPr="001C2D4F" w:rsidRDefault="00632303" w:rsidP="006323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307" w:type="dxa"/>
          </w:tcPr>
          <w:p w:rsidR="003936CB" w:rsidRPr="001C2D4F" w:rsidRDefault="00632303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307" w:type="dxa"/>
          </w:tcPr>
          <w:p w:rsidR="003936CB" w:rsidRPr="001C2D4F" w:rsidRDefault="00632303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51" w:type="dxa"/>
          </w:tcPr>
          <w:p w:rsidR="003936CB" w:rsidRPr="001C2D4F" w:rsidRDefault="00632303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djece (do 17 godina)</w:t>
            </w:r>
          </w:p>
        </w:tc>
        <w:tc>
          <w:tcPr>
            <w:tcW w:w="1303" w:type="dxa"/>
          </w:tcPr>
          <w:p w:rsidR="003936CB" w:rsidRPr="001C2D4F" w:rsidRDefault="00632303" w:rsidP="005E2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  <w:r w:rsidR="005E274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7" w:type="dxa"/>
          </w:tcPr>
          <w:p w:rsidR="003936CB" w:rsidRPr="001C2D4F" w:rsidRDefault="00327FC0" w:rsidP="005E2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303" w:type="dxa"/>
          </w:tcPr>
          <w:p w:rsidR="003936CB" w:rsidRPr="001C2D4F" w:rsidRDefault="00327FC0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307" w:type="dxa"/>
          </w:tcPr>
          <w:p w:rsidR="003936CB" w:rsidRPr="001C2D4F" w:rsidRDefault="00632303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307" w:type="dxa"/>
          </w:tcPr>
          <w:p w:rsidR="003936CB" w:rsidRPr="001C2D4F" w:rsidRDefault="00632303" w:rsidP="005E2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5E2742">
              <w:rPr>
                <w:rFonts w:ascii="Calibri" w:hAnsi="Calibri" w:cs="Calibri"/>
              </w:rPr>
              <w:t>10</w:t>
            </w:r>
          </w:p>
        </w:tc>
        <w:tc>
          <w:tcPr>
            <w:tcW w:w="1451" w:type="dxa"/>
          </w:tcPr>
          <w:p w:rsidR="003936CB" w:rsidRPr="001C2D4F" w:rsidRDefault="00632303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odraslih od 18 do 65 godina)</w:t>
            </w:r>
          </w:p>
        </w:tc>
        <w:tc>
          <w:tcPr>
            <w:tcW w:w="1303" w:type="dxa"/>
          </w:tcPr>
          <w:p w:rsidR="003936CB" w:rsidRPr="001C2D4F" w:rsidRDefault="00327FC0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4.790</w:t>
            </w:r>
          </w:p>
        </w:tc>
        <w:tc>
          <w:tcPr>
            <w:tcW w:w="1307" w:type="dxa"/>
          </w:tcPr>
          <w:p w:rsidR="003936CB" w:rsidRPr="001C2D4F" w:rsidRDefault="00327FC0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303" w:type="dxa"/>
          </w:tcPr>
          <w:p w:rsidR="003936CB" w:rsidRPr="001C2D4F" w:rsidRDefault="00327FC0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307" w:type="dxa"/>
          </w:tcPr>
          <w:p w:rsidR="003936CB" w:rsidRPr="001C2D4F" w:rsidRDefault="00930EB5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307" w:type="dxa"/>
          </w:tcPr>
          <w:p w:rsidR="003936CB" w:rsidRPr="001C2D4F" w:rsidRDefault="00930EB5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51" w:type="dxa"/>
          </w:tcPr>
          <w:p w:rsidR="003936CB" w:rsidRPr="001C2D4F" w:rsidRDefault="00327FC0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632303">
              <w:rPr>
                <w:rFonts w:ascii="Calibri" w:hAnsi="Calibri" w:cs="Calibri"/>
              </w:rPr>
              <w:t>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osoba iznad 65 godina</w:t>
            </w:r>
          </w:p>
        </w:tc>
        <w:tc>
          <w:tcPr>
            <w:tcW w:w="1303" w:type="dxa"/>
          </w:tcPr>
          <w:p w:rsidR="003936CB" w:rsidRPr="001C2D4F" w:rsidRDefault="00327FC0" w:rsidP="00327F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1.000</w:t>
            </w:r>
          </w:p>
        </w:tc>
        <w:tc>
          <w:tcPr>
            <w:tcW w:w="1307" w:type="dxa"/>
          </w:tcPr>
          <w:p w:rsidR="003936CB" w:rsidRPr="001C2D4F" w:rsidRDefault="00327FC0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 w:rsidR="005E2742">
              <w:rPr>
                <w:rFonts w:ascii="Calibri" w:hAnsi="Calibri" w:cs="Calibri"/>
              </w:rPr>
              <w:t>0</w:t>
            </w:r>
          </w:p>
        </w:tc>
        <w:tc>
          <w:tcPr>
            <w:tcW w:w="1303" w:type="dxa"/>
          </w:tcPr>
          <w:p w:rsidR="003936CB" w:rsidRPr="001C2D4F" w:rsidRDefault="005E2742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07" w:type="dxa"/>
          </w:tcPr>
          <w:p w:rsidR="003936CB" w:rsidRPr="001C2D4F" w:rsidRDefault="005E2742" w:rsidP="005E2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07" w:type="dxa"/>
          </w:tcPr>
          <w:p w:rsidR="003936CB" w:rsidRPr="001C2D4F" w:rsidRDefault="00327FC0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51" w:type="dxa"/>
          </w:tcPr>
          <w:p w:rsidR="003936CB" w:rsidRPr="001C2D4F" w:rsidRDefault="00632303" w:rsidP="006323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27FC0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 xml:space="preserve">Ukupna posudba knjižnične građe  </w:t>
            </w:r>
          </w:p>
        </w:tc>
        <w:tc>
          <w:tcPr>
            <w:tcW w:w="1303" w:type="dxa"/>
          </w:tcPr>
          <w:p w:rsidR="003936CB" w:rsidRPr="001C2D4F" w:rsidRDefault="003D1A86" w:rsidP="003D1A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156.000</w:t>
            </w:r>
          </w:p>
        </w:tc>
        <w:tc>
          <w:tcPr>
            <w:tcW w:w="1307" w:type="dxa"/>
          </w:tcPr>
          <w:p w:rsidR="003936CB" w:rsidRPr="001C2D4F" w:rsidRDefault="003D1A86" w:rsidP="003D1A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17.000</w:t>
            </w:r>
          </w:p>
        </w:tc>
        <w:tc>
          <w:tcPr>
            <w:tcW w:w="1303" w:type="dxa"/>
          </w:tcPr>
          <w:p w:rsidR="003936CB" w:rsidRPr="001C2D4F" w:rsidRDefault="003D1A86" w:rsidP="003D1A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5.600</w:t>
            </w:r>
          </w:p>
        </w:tc>
        <w:tc>
          <w:tcPr>
            <w:tcW w:w="1307" w:type="dxa"/>
          </w:tcPr>
          <w:p w:rsidR="003936CB" w:rsidRPr="001C2D4F" w:rsidRDefault="003D1A86" w:rsidP="003D1A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3.200</w:t>
            </w:r>
          </w:p>
        </w:tc>
        <w:tc>
          <w:tcPr>
            <w:tcW w:w="1307" w:type="dxa"/>
          </w:tcPr>
          <w:p w:rsidR="003936CB" w:rsidRPr="001C2D4F" w:rsidRDefault="003D1A86" w:rsidP="003D1A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3.200</w:t>
            </w:r>
          </w:p>
        </w:tc>
        <w:tc>
          <w:tcPr>
            <w:tcW w:w="1451" w:type="dxa"/>
          </w:tcPr>
          <w:p w:rsidR="003936CB" w:rsidRPr="001C2D4F" w:rsidRDefault="003D1A8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3936CB" w:rsidP="00FF4283">
            <w:pPr>
              <w:rPr>
                <w:rFonts w:ascii="Calibri" w:hAnsi="Calibri" w:cs="Calibri"/>
              </w:rPr>
            </w:pPr>
            <w:r w:rsidRPr="001C2D4F">
              <w:rPr>
                <w:rFonts w:ascii="Calibri" w:hAnsi="Calibri" w:cs="Calibri"/>
              </w:rPr>
              <w:t>Broj knjižničnih događanja</w:t>
            </w:r>
          </w:p>
        </w:tc>
        <w:tc>
          <w:tcPr>
            <w:tcW w:w="1303" w:type="dxa"/>
          </w:tcPr>
          <w:p w:rsidR="003936CB" w:rsidRPr="001C2D4F" w:rsidRDefault="003D1A8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13356">
              <w:rPr>
                <w:rFonts w:ascii="Calibri" w:hAnsi="Calibri" w:cs="Calibri"/>
              </w:rPr>
              <w:t>50</w:t>
            </w:r>
          </w:p>
        </w:tc>
        <w:tc>
          <w:tcPr>
            <w:tcW w:w="1307" w:type="dxa"/>
          </w:tcPr>
          <w:p w:rsidR="003936CB" w:rsidRPr="001C2D4F" w:rsidRDefault="00A1335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03" w:type="dxa"/>
          </w:tcPr>
          <w:p w:rsidR="003936CB" w:rsidRPr="001C2D4F" w:rsidRDefault="00A1335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307" w:type="dxa"/>
          </w:tcPr>
          <w:p w:rsidR="003936CB" w:rsidRPr="001C2D4F" w:rsidRDefault="00A1335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07" w:type="dxa"/>
          </w:tcPr>
          <w:p w:rsidR="003936CB" w:rsidRPr="001C2D4F" w:rsidRDefault="00A1335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51" w:type="dxa"/>
          </w:tcPr>
          <w:p w:rsidR="003936CB" w:rsidRPr="001C2D4F" w:rsidRDefault="00A1335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42925" w:rsidRPr="001C2D4F" w:rsidTr="003936CB">
        <w:tc>
          <w:tcPr>
            <w:tcW w:w="1310" w:type="dxa"/>
          </w:tcPr>
          <w:p w:rsidR="003936CB" w:rsidRPr="001C2D4F" w:rsidRDefault="0076608D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Broj posjetitelja </w:t>
            </w:r>
          </w:p>
        </w:tc>
        <w:tc>
          <w:tcPr>
            <w:tcW w:w="1303" w:type="dxa"/>
          </w:tcPr>
          <w:p w:rsidR="003936CB" w:rsidRPr="001C2D4F" w:rsidRDefault="00942925" w:rsidP="009429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  <w:r w:rsidR="00A13356">
              <w:rPr>
                <w:rFonts w:ascii="Calibri" w:hAnsi="Calibri" w:cs="Calibri"/>
              </w:rPr>
              <w:t>.000</w:t>
            </w:r>
          </w:p>
        </w:tc>
        <w:tc>
          <w:tcPr>
            <w:tcW w:w="1307" w:type="dxa"/>
          </w:tcPr>
          <w:p w:rsidR="003936CB" w:rsidRPr="001C2D4F" w:rsidRDefault="00942925" w:rsidP="009429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15.6</w:t>
            </w:r>
            <w:r w:rsidR="00A13356">
              <w:rPr>
                <w:rFonts w:ascii="Calibri" w:hAnsi="Calibri" w:cs="Calibri"/>
              </w:rPr>
              <w:t>00</w:t>
            </w:r>
          </w:p>
        </w:tc>
        <w:tc>
          <w:tcPr>
            <w:tcW w:w="1303" w:type="dxa"/>
          </w:tcPr>
          <w:p w:rsidR="003936CB" w:rsidRPr="001C2D4F" w:rsidRDefault="00942925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6.200</w:t>
            </w:r>
          </w:p>
        </w:tc>
        <w:tc>
          <w:tcPr>
            <w:tcW w:w="1307" w:type="dxa"/>
          </w:tcPr>
          <w:p w:rsidR="003936CB" w:rsidRPr="001C2D4F" w:rsidRDefault="00A1335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3.700</w:t>
            </w:r>
          </w:p>
        </w:tc>
        <w:tc>
          <w:tcPr>
            <w:tcW w:w="1307" w:type="dxa"/>
          </w:tcPr>
          <w:p w:rsidR="003936CB" w:rsidRPr="001C2D4F" w:rsidRDefault="00942925" w:rsidP="009429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3.000</w:t>
            </w:r>
          </w:p>
        </w:tc>
        <w:tc>
          <w:tcPr>
            <w:tcW w:w="1451" w:type="dxa"/>
          </w:tcPr>
          <w:p w:rsidR="003936CB" w:rsidRPr="001C2D4F" w:rsidRDefault="00A13356" w:rsidP="00FF42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7.000</w:t>
            </w:r>
          </w:p>
        </w:tc>
      </w:tr>
    </w:tbl>
    <w:p w:rsidR="003936CB" w:rsidRPr="001C2D4F" w:rsidRDefault="003936CB" w:rsidP="00F92D64">
      <w:pPr>
        <w:jc w:val="both"/>
        <w:rPr>
          <w:rFonts w:ascii="Calibri" w:hAnsi="Calibri" w:cs="Calibri"/>
        </w:rPr>
      </w:pPr>
    </w:p>
    <w:p w:rsidR="003936CB" w:rsidRPr="001C2D4F" w:rsidRDefault="003936CB" w:rsidP="00F92D64">
      <w:pPr>
        <w:jc w:val="both"/>
        <w:rPr>
          <w:rFonts w:ascii="Calibri" w:hAnsi="Calibri" w:cs="Calibri"/>
        </w:rPr>
      </w:pPr>
    </w:p>
    <w:p w:rsidR="00234534" w:rsidRPr="001C2D4F" w:rsidRDefault="00234534" w:rsidP="00234534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044AA9" w:rsidRPr="001C2D4F" w:rsidRDefault="00234534" w:rsidP="00234534">
      <w:pPr>
        <w:jc w:val="both"/>
        <w:rPr>
          <w:rFonts w:ascii="Calibri" w:hAnsi="Calibri" w:cs="Calibri"/>
          <w:b/>
        </w:rPr>
      </w:pPr>
      <w:r w:rsidRPr="001C2D4F">
        <w:rPr>
          <w:rFonts w:ascii="Calibri" w:hAnsi="Calibri" w:cs="Calibri"/>
          <w:b/>
        </w:rPr>
        <w:t>Plan rada i razvitka izradila:                                                              Predsjednik Upravnog vijeća:</w:t>
      </w:r>
    </w:p>
    <w:p w:rsidR="00026804" w:rsidRPr="001C2D4F" w:rsidRDefault="00792144" w:rsidP="00234534">
      <w:pPr>
        <w:rPr>
          <w:rFonts w:ascii="Calibri" w:hAnsi="Calibri" w:cs="Calibri"/>
        </w:rPr>
      </w:pPr>
      <w:r w:rsidRPr="001C2D4F">
        <w:rPr>
          <w:rFonts w:ascii="Calibri" w:hAnsi="Calibri" w:cs="Calibri"/>
        </w:rPr>
        <w:t>Nadia Bužleta</w:t>
      </w:r>
      <w:r w:rsidR="006E7141" w:rsidRPr="001C2D4F">
        <w:rPr>
          <w:rFonts w:ascii="Calibri" w:hAnsi="Calibri" w:cs="Calibri"/>
        </w:rPr>
        <w:t>, viši knjižničar</w:t>
      </w:r>
      <w:r w:rsidR="00234534" w:rsidRPr="001C2D4F">
        <w:rPr>
          <w:rFonts w:ascii="Calibri" w:hAnsi="Calibri" w:cs="Calibri"/>
        </w:rPr>
        <w:t xml:space="preserve">                                                                         dr. sc. Milan Radošević</w:t>
      </w:r>
    </w:p>
    <w:p w:rsidR="00234534" w:rsidRPr="001C2D4F" w:rsidRDefault="00234534" w:rsidP="00234534">
      <w:pPr>
        <w:rPr>
          <w:rFonts w:ascii="Calibri" w:hAnsi="Calibri" w:cs="Calibri"/>
        </w:rPr>
      </w:pPr>
      <w:r w:rsidRPr="001C2D4F">
        <w:rPr>
          <w:rFonts w:ascii="Calibri" w:hAnsi="Calibri" w:cs="Calibri"/>
        </w:rPr>
        <w:t>- ravnateljica Knjižnice</w:t>
      </w:r>
    </w:p>
    <w:p w:rsidR="008E0EAD" w:rsidRPr="001C2D4F" w:rsidRDefault="008E0EAD" w:rsidP="00234534">
      <w:pPr>
        <w:rPr>
          <w:rFonts w:ascii="Calibri" w:hAnsi="Calibri" w:cs="Calibri"/>
          <w:b/>
          <w:i/>
        </w:rPr>
      </w:pPr>
    </w:p>
    <w:p w:rsidR="008E0EAD" w:rsidRPr="001C2D4F" w:rsidRDefault="008E0EAD" w:rsidP="008E0EAD">
      <w:pPr>
        <w:rPr>
          <w:rFonts w:ascii="Calibri" w:hAnsi="Calibri" w:cs="Calibri"/>
        </w:rPr>
      </w:pPr>
    </w:p>
    <w:p w:rsidR="008E0EAD" w:rsidRPr="001C2D4F" w:rsidRDefault="008E0EAD" w:rsidP="008E0EAD">
      <w:pPr>
        <w:rPr>
          <w:rFonts w:ascii="Calibri" w:hAnsi="Calibri" w:cs="Calibri"/>
        </w:rPr>
      </w:pPr>
    </w:p>
    <w:p w:rsidR="008E0EAD" w:rsidRPr="001C2D4F" w:rsidRDefault="008E0EAD" w:rsidP="008E0EAD">
      <w:pPr>
        <w:rPr>
          <w:rFonts w:ascii="Calibri" w:hAnsi="Calibri" w:cs="Calibri"/>
        </w:rPr>
      </w:pPr>
    </w:p>
    <w:p w:rsidR="00235A14" w:rsidRPr="001C2D4F" w:rsidRDefault="00235A14" w:rsidP="00235A14">
      <w:pPr>
        <w:rPr>
          <w:rFonts w:ascii="Calibri" w:hAnsi="Calibri" w:cs="Calibri"/>
        </w:rPr>
      </w:pPr>
    </w:p>
    <w:p w:rsidR="008E0EAD" w:rsidRPr="001C2D4F" w:rsidRDefault="008E0EAD" w:rsidP="008E0EAD">
      <w:pPr>
        <w:rPr>
          <w:rFonts w:ascii="Calibri" w:hAnsi="Calibri" w:cs="Calibri"/>
        </w:rPr>
      </w:pPr>
    </w:p>
    <w:p w:rsidR="008E0EAD" w:rsidRPr="001C2D4F" w:rsidRDefault="008E0EAD" w:rsidP="008E0EAD">
      <w:pPr>
        <w:rPr>
          <w:rFonts w:ascii="Calibri" w:hAnsi="Calibri" w:cs="Calibri"/>
        </w:rPr>
      </w:pPr>
    </w:p>
    <w:p w:rsidR="008E0EAD" w:rsidRPr="001C2D4F" w:rsidRDefault="008E0EAD" w:rsidP="008E0EAD">
      <w:pPr>
        <w:rPr>
          <w:rFonts w:ascii="Calibri" w:hAnsi="Calibri" w:cs="Calibri"/>
        </w:rPr>
      </w:pPr>
    </w:p>
    <w:p w:rsidR="008E0EAD" w:rsidRPr="001C2D4F" w:rsidRDefault="008E0EAD" w:rsidP="008E0EAD">
      <w:pPr>
        <w:rPr>
          <w:rFonts w:ascii="Calibri" w:hAnsi="Calibri" w:cs="Calibri"/>
        </w:rPr>
      </w:pPr>
    </w:p>
    <w:sectPr w:rsidR="008E0EAD" w:rsidRPr="001C2D4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93" w:rsidRDefault="00D37F93">
      <w:r>
        <w:separator/>
      </w:r>
    </w:p>
  </w:endnote>
  <w:endnote w:type="continuationSeparator" w:id="0">
    <w:p w:rsidR="00D37F93" w:rsidRDefault="00D3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526378"/>
      <w:docPartObj>
        <w:docPartGallery w:val="Page Numbers (Bottom of Page)"/>
        <w:docPartUnique/>
      </w:docPartObj>
    </w:sdtPr>
    <w:sdtContent>
      <w:p w:rsidR="00E22EDE" w:rsidRDefault="00E22ED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00">
          <w:rPr>
            <w:noProof/>
          </w:rPr>
          <w:t>20</w:t>
        </w:r>
        <w:r>
          <w:fldChar w:fldCharType="end"/>
        </w:r>
      </w:p>
    </w:sdtContent>
  </w:sdt>
  <w:p w:rsidR="00E22EDE" w:rsidRPr="00E04103" w:rsidRDefault="00E22EDE" w:rsidP="004211E1">
    <w:pPr>
      <w:pStyle w:val="Podnoje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93" w:rsidRDefault="00D37F93">
      <w:r>
        <w:separator/>
      </w:r>
    </w:p>
  </w:footnote>
  <w:footnote w:type="continuationSeparator" w:id="0">
    <w:p w:rsidR="00D37F93" w:rsidRDefault="00D37F93">
      <w:r>
        <w:continuationSeparator/>
      </w:r>
    </w:p>
  </w:footnote>
  <w:footnote w:id="1">
    <w:p w:rsidR="00E22EDE" w:rsidRDefault="00E22EDE">
      <w:pPr>
        <w:pStyle w:val="Tekstfusnote"/>
      </w:pPr>
      <w:r>
        <w:rPr>
          <w:rStyle w:val="Referencafusnote"/>
        </w:rPr>
        <w:footnoteRef/>
      </w:r>
      <w:r>
        <w:t xml:space="preserve"> Plan razvoja Grada Pule-Pola za </w:t>
      </w:r>
      <w:r w:rsidRPr="00AB044D">
        <w:t>provedbe</w:t>
      </w:r>
      <w:r>
        <w:t>no razdoblje od 2023. do 2030. g</w:t>
      </w:r>
      <w:r w:rsidRPr="00AB044D">
        <w:t>odine</w:t>
      </w:r>
      <w:r>
        <w:t>.</w:t>
      </w:r>
    </w:p>
  </w:footnote>
  <w:footnote w:id="2">
    <w:p w:rsidR="00E22EDE" w:rsidRDefault="00E22ED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430F8">
        <w:t>Zakon o knjižnicama i knjižničnoj djelatnosti</w:t>
      </w:r>
      <w:r>
        <w:t xml:space="preserve">, </w:t>
      </w:r>
      <w:r w:rsidRPr="000430F8">
        <w:t>čl. 42. st.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484"/>
    <w:multiLevelType w:val="hybridMultilevel"/>
    <w:tmpl w:val="9FFE7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A1D"/>
    <w:multiLevelType w:val="hybridMultilevel"/>
    <w:tmpl w:val="6FC68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64BB"/>
    <w:multiLevelType w:val="hybridMultilevel"/>
    <w:tmpl w:val="083C3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2620D"/>
    <w:multiLevelType w:val="hybridMultilevel"/>
    <w:tmpl w:val="91DE8A0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7C0038"/>
    <w:multiLevelType w:val="hybridMultilevel"/>
    <w:tmpl w:val="41B07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B70DC"/>
    <w:multiLevelType w:val="multilevel"/>
    <w:tmpl w:val="710A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96C5DE6"/>
    <w:multiLevelType w:val="multilevel"/>
    <w:tmpl w:val="CD3C0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D1328A"/>
    <w:multiLevelType w:val="hybridMultilevel"/>
    <w:tmpl w:val="74DA3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626B5"/>
    <w:multiLevelType w:val="hybridMultilevel"/>
    <w:tmpl w:val="544EAFBA"/>
    <w:lvl w:ilvl="0" w:tplc="06E4A5C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043F1"/>
    <w:multiLevelType w:val="hybridMultilevel"/>
    <w:tmpl w:val="87100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A78AA"/>
    <w:multiLevelType w:val="hybridMultilevel"/>
    <w:tmpl w:val="EE3C3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51C41"/>
    <w:multiLevelType w:val="hybridMultilevel"/>
    <w:tmpl w:val="5C8038EA"/>
    <w:lvl w:ilvl="0" w:tplc="FFFFFFFF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715427E"/>
    <w:multiLevelType w:val="hybridMultilevel"/>
    <w:tmpl w:val="113C7914"/>
    <w:lvl w:ilvl="0" w:tplc="6CAC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36F92"/>
    <w:multiLevelType w:val="hybridMultilevel"/>
    <w:tmpl w:val="FBCECB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41ABB"/>
    <w:multiLevelType w:val="hybridMultilevel"/>
    <w:tmpl w:val="75F49500"/>
    <w:lvl w:ilvl="0" w:tplc="81F89F3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A2860"/>
    <w:multiLevelType w:val="hybridMultilevel"/>
    <w:tmpl w:val="47723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F75FE"/>
    <w:multiLevelType w:val="hybridMultilevel"/>
    <w:tmpl w:val="1EF06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E25D4"/>
    <w:multiLevelType w:val="hybridMultilevel"/>
    <w:tmpl w:val="FDB81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02732"/>
    <w:multiLevelType w:val="hybridMultilevel"/>
    <w:tmpl w:val="B686AC86"/>
    <w:lvl w:ilvl="0" w:tplc="659EF67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6"/>
  </w:num>
  <w:num w:numId="8">
    <w:abstractNumId w:val="18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C1"/>
    <w:rsid w:val="00000A95"/>
    <w:rsid w:val="00003D7F"/>
    <w:rsid w:val="00017229"/>
    <w:rsid w:val="00017C8B"/>
    <w:rsid w:val="00021C98"/>
    <w:rsid w:val="00022D46"/>
    <w:rsid w:val="00026804"/>
    <w:rsid w:val="00033B64"/>
    <w:rsid w:val="00037CBF"/>
    <w:rsid w:val="000430F8"/>
    <w:rsid w:val="00044AA9"/>
    <w:rsid w:val="00045DA5"/>
    <w:rsid w:val="00050D23"/>
    <w:rsid w:val="00052106"/>
    <w:rsid w:val="00060108"/>
    <w:rsid w:val="00064666"/>
    <w:rsid w:val="000653EC"/>
    <w:rsid w:val="000826D5"/>
    <w:rsid w:val="00091040"/>
    <w:rsid w:val="000956C3"/>
    <w:rsid w:val="000A05E6"/>
    <w:rsid w:val="000A0AD3"/>
    <w:rsid w:val="000A2615"/>
    <w:rsid w:val="000B2E8A"/>
    <w:rsid w:val="000C712F"/>
    <w:rsid w:val="000D1044"/>
    <w:rsid w:val="000D15E8"/>
    <w:rsid w:val="000D545E"/>
    <w:rsid w:val="000E6029"/>
    <w:rsid w:val="000F479A"/>
    <w:rsid w:val="00102439"/>
    <w:rsid w:val="0010442E"/>
    <w:rsid w:val="00104A8C"/>
    <w:rsid w:val="00105E0D"/>
    <w:rsid w:val="001128F9"/>
    <w:rsid w:val="00112EE0"/>
    <w:rsid w:val="00117568"/>
    <w:rsid w:val="00130804"/>
    <w:rsid w:val="00142A48"/>
    <w:rsid w:val="00150550"/>
    <w:rsid w:val="00160960"/>
    <w:rsid w:val="00161460"/>
    <w:rsid w:val="0016408F"/>
    <w:rsid w:val="001672B7"/>
    <w:rsid w:val="00173E1D"/>
    <w:rsid w:val="00180A70"/>
    <w:rsid w:val="0019171E"/>
    <w:rsid w:val="00192B96"/>
    <w:rsid w:val="001949F4"/>
    <w:rsid w:val="00196D2C"/>
    <w:rsid w:val="001A2F35"/>
    <w:rsid w:val="001B7725"/>
    <w:rsid w:val="001C2D4F"/>
    <w:rsid w:val="001C5A39"/>
    <w:rsid w:val="001C6245"/>
    <w:rsid w:val="001C79A4"/>
    <w:rsid w:val="001D7BAF"/>
    <w:rsid w:val="001E7DCC"/>
    <w:rsid w:val="001F1C8C"/>
    <w:rsid w:val="001F6A35"/>
    <w:rsid w:val="00202178"/>
    <w:rsid w:val="00203644"/>
    <w:rsid w:val="00220B24"/>
    <w:rsid w:val="002215F2"/>
    <w:rsid w:val="00234534"/>
    <w:rsid w:val="00235A14"/>
    <w:rsid w:val="00235CD7"/>
    <w:rsid w:val="00242D0C"/>
    <w:rsid w:val="00245BFF"/>
    <w:rsid w:val="00261A7D"/>
    <w:rsid w:val="00266318"/>
    <w:rsid w:val="0028350E"/>
    <w:rsid w:val="002872B2"/>
    <w:rsid w:val="002909AC"/>
    <w:rsid w:val="00294250"/>
    <w:rsid w:val="002C2535"/>
    <w:rsid w:val="002C5ADA"/>
    <w:rsid w:val="002C66A7"/>
    <w:rsid w:val="002C7608"/>
    <w:rsid w:val="002C77BE"/>
    <w:rsid w:val="002D2D4A"/>
    <w:rsid w:val="002F0DED"/>
    <w:rsid w:val="00303B1A"/>
    <w:rsid w:val="003105AC"/>
    <w:rsid w:val="00311EC1"/>
    <w:rsid w:val="00312379"/>
    <w:rsid w:val="003142CA"/>
    <w:rsid w:val="00314DE2"/>
    <w:rsid w:val="00316194"/>
    <w:rsid w:val="003237BC"/>
    <w:rsid w:val="00323DEC"/>
    <w:rsid w:val="0032445C"/>
    <w:rsid w:val="00325200"/>
    <w:rsid w:val="00327FC0"/>
    <w:rsid w:val="00334881"/>
    <w:rsid w:val="003410DF"/>
    <w:rsid w:val="003463DF"/>
    <w:rsid w:val="003555EE"/>
    <w:rsid w:val="00363D72"/>
    <w:rsid w:val="003703B5"/>
    <w:rsid w:val="00371209"/>
    <w:rsid w:val="003744BF"/>
    <w:rsid w:val="0037759D"/>
    <w:rsid w:val="003824E9"/>
    <w:rsid w:val="00392FF4"/>
    <w:rsid w:val="003936CB"/>
    <w:rsid w:val="00394CC5"/>
    <w:rsid w:val="003A1E98"/>
    <w:rsid w:val="003A3CE8"/>
    <w:rsid w:val="003A7B61"/>
    <w:rsid w:val="003C6D8B"/>
    <w:rsid w:val="003D1A86"/>
    <w:rsid w:val="003E0ABB"/>
    <w:rsid w:val="003E717D"/>
    <w:rsid w:val="003F3CC1"/>
    <w:rsid w:val="00402795"/>
    <w:rsid w:val="00403F8F"/>
    <w:rsid w:val="00417896"/>
    <w:rsid w:val="00420849"/>
    <w:rsid w:val="004211E1"/>
    <w:rsid w:val="004255CE"/>
    <w:rsid w:val="0042792C"/>
    <w:rsid w:val="00435A4E"/>
    <w:rsid w:val="00437A01"/>
    <w:rsid w:val="00437FB7"/>
    <w:rsid w:val="0044620A"/>
    <w:rsid w:val="00450B74"/>
    <w:rsid w:val="00451B0D"/>
    <w:rsid w:val="0045284C"/>
    <w:rsid w:val="004531A8"/>
    <w:rsid w:val="00454600"/>
    <w:rsid w:val="004629E7"/>
    <w:rsid w:val="0046637A"/>
    <w:rsid w:val="00471705"/>
    <w:rsid w:val="00472BD3"/>
    <w:rsid w:val="00493749"/>
    <w:rsid w:val="004A2AE3"/>
    <w:rsid w:val="004B1652"/>
    <w:rsid w:val="004B1AF8"/>
    <w:rsid w:val="004B1B66"/>
    <w:rsid w:val="004B5106"/>
    <w:rsid w:val="004C2019"/>
    <w:rsid w:val="004C524F"/>
    <w:rsid w:val="004C589E"/>
    <w:rsid w:val="004C674D"/>
    <w:rsid w:val="004D48A3"/>
    <w:rsid w:val="004D5E25"/>
    <w:rsid w:val="004E2E83"/>
    <w:rsid w:val="004E2FC6"/>
    <w:rsid w:val="004E7B02"/>
    <w:rsid w:val="004F3032"/>
    <w:rsid w:val="00500773"/>
    <w:rsid w:val="00501A65"/>
    <w:rsid w:val="00502AB8"/>
    <w:rsid w:val="00502B30"/>
    <w:rsid w:val="00507B76"/>
    <w:rsid w:val="00510AFF"/>
    <w:rsid w:val="005134C9"/>
    <w:rsid w:val="00521E4D"/>
    <w:rsid w:val="005227DF"/>
    <w:rsid w:val="005325DD"/>
    <w:rsid w:val="00534744"/>
    <w:rsid w:val="00537F1A"/>
    <w:rsid w:val="0054625D"/>
    <w:rsid w:val="00546ADD"/>
    <w:rsid w:val="00546F5D"/>
    <w:rsid w:val="0054755E"/>
    <w:rsid w:val="00551482"/>
    <w:rsid w:val="00557078"/>
    <w:rsid w:val="00560D18"/>
    <w:rsid w:val="00563FF2"/>
    <w:rsid w:val="00572E7A"/>
    <w:rsid w:val="00573BC2"/>
    <w:rsid w:val="00575E35"/>
    <w:rsid w:val="00581149"/>
    <w:rsid w:val="005831FD"/>
    <w:rsid w:val="005849E1"/>
    <w:rsid w:val="00595347"/>
    <w:rsid w:val="005A21EF"/>
    <w:rsid w:val="005A3E99"/>
    <w:rsid w:val="005A468C"/>
    <w:rsid w:val="005A51F4"/>
    <w:rsid w:val="005B14CA"/>
    <w:rsid w:val="005B209F"/>
    <w:rsid w:val="005B3A6C"/>
    <w:rsid w:val="005B73BF"/>
    <w:rsid w:val="005C3210"/>
    <w:rsid w:val="005C6DA3"/>
    <w:rsid w:val="005D2990"/>
    <w:rsid w:val="005E2742"/>
    <w:rsid w:val="005E3D24"/>
    <w:rsid w:val="005E5BFC"/>
    <w:rsid w:val="005E6A82"/>
    <w:rsid w:val="005E6DAC"/>
    <w:rsid w:val="005E78B9"/>
    <w:rsid w:val="00601111"/>
    <w:rsid w:val="006052A3"/>
    <w:rsid w:val="00606927"/>
    <w:rsid w:val="00611632"/>
    <w:rsid w:val="006136CA"/>
    <w:rsid w:val="00614959"/>
    <w:rsid w:val="006277E9"/>
    <w:rsid w:val="006316D5"/>
    <w:rsid w:val="00632303"/>
    <w:rsid w:val="00637A7F"/>
    <w:rsid w:val="00647A1F"/>
    <w:rsid w:val="00655510"/>
    <w:rsid w:val="00680249"/>
    <w:rsid w:val="00684D5B"/>
    <w:rsid w:val="00686F3A"/>
    <w:rsid w:val="00690112"/>
    <w:rsid w:val="00693CCE"/>
    <w:rsid w:val="006B1692"/>
    <w:rsid w:val="006B1DA5"/>
    <w:rsid w:val="006B4B0A"/>
    <w:rsid w:val="006D308D"/>
    <w:rsid w:val="006E40FE"/>
    <w:rsid w:val="006E7141"/>
    <w:rsid w:val="006F32D6"/>
    <w:rsid w:val="006F37DA"/>
    <w:rsid w:val="006F3CFE"/>
    <w:rsid w:val="007016C7"/>
    <w:rsid w:val="00702058"/>
    <w:rsid w:val="00703B14"/>
    <w:rsid w:val="00713042"/>
    <w:rsid w:val="00715E07"/>
    <w:rsid w:val="00717DAA"/>
    <w:rsid w:val="00723319"/>
    <w:rsid w:val="00726843"/>
    <w:rsid w:val="00746678"/>
    <w:rsid w:val="00747CF3"/>
    <w:rsid w:val="00750A40"/>
    <w:rsid w:val="00757AFF"/>
    <w:rsid w:val="007626AE"/>
    <w:rsid w:val="00765D08"/>
    <w:rsid w:val="0076608D"/>
    <w:rsid w:val="0076670F"/>
    <w:rsid w:val="007757D4"/>
    <w:rsid w:val="00787638"/>
    <w:rsid w:val="00792144"/>
    <w:rsid w:val="007965FF"/>
    <w:rsid w:val="007A2B53"/>
    <w:rsid w:val="007B2565"/>
    <w:rsid w:val="007B45C8"/>
    <w:rsid w:val="007B63AE"/>
    <w:rsid w:val="007C3028"/>
    <w:rsid w:val="007D128D"/>
    <w:rsid w:val="007D374D"/>
    <w:rsid w:val="007D3AC7"/>
    <w:rsid w:val="007D5A81"/>
    <w:rsid w:val="007D5FE6"/>
    <w:rsid w:val="007E4DAA"/>
    <w:rsid w:val="007F0E2B"/>
    <w:rsid w:val="007F4559"/>
    <w:rsid w:val="00805267"/>
    <w:rsid w:val="00814084"/>
    <w:rsid w:val="008158BC"/>
    <w:rsid w:val="008214D6"/>
    <w:rsid w:val="008227FD"/>
    <w:rsid w:val="00834A79"/>
    <w:rsid w:val="008373A6"/>
    <w:rsid w:val="00845C4F"/>
    <w:rsid w:val="008555EC"/>
    <w:rsid w:val="00856E45"/>
    <w:rsid w:val="0086496F"/>
    <w:rsid w:val="00872C38"/>
    <w:rsid w:val="00874739"/>
    <w:rsid w:val="0087520C"/>
    <w:rsid w:val="00884159"/>
    <w:rsid w:val="0088769A"/>
    <w:rsid w:val="00891D67"/>
    <w:rsid w:val="0089236B"/>
    <w:rsid w:val="008942FB"/>
    <w:rsid w:val="008A5434"/>
    <w:rsid w:val="008A561C"/>
    <w:rsid w:val="008A69FF"/>
    <w:rsid w:val="008B7B13"/>
    <w:rsid w:val="008C469A"/>
    <w:rsid w:val="008E0EAD"/>
    <w:rsid w:val="008F1621"/>
    <w:rsid w:val="00907C93"/>
    <w:rsid w:val="00920B9F"/>
    <w:rsid w:val="00921E69"/>
    <w:rsid w:val="00927337"/>
    <w:rsid w:val="00930EB5"/>
    <w:rsid w:val="009338A8"/>
    <w:rsid w:val="00936F6F"/>
    <w:rsid w:val="00940D75"/>
    <w:rsid w:val="00941989"/>
    <w:rsid w:val="00942925"/>
    <w:rsid w:val="00947AC2"/>
    <w:rsid w:val="0095443E"/>
    <w:rsid w:val="00955C72"/>
    <w:rsid w:val="00963253"/>
    <w:rsid w:val="009639E9"/>
    <w:rsid w:val="00963E47"/>
    <w:rsid w:val="00967B85"/>
    <w:rsid w:val="00973534"/>
    <w:rsid w:val="00973E90"/>
    <w:rsid w:val="00980856"/>
    <w:rsid w:val="00981107"/>
    <w:rsid w:val="00996135"/>
    <w:rsid w:val="009A0B1F"/>
    <w:rsid w:val="009B6DE1"/>
    <w:rsid w:val="009C2E36"/>
    <w:rsid w:val="009C7547"/>
    <w:rsid w:val="009D1DE2"/>
    <w:rsid w:val="009D7879"/>
    <w:rsid w:val="009E132A"/>
    <w:rsid w:val="009E7504"/>
    <w:rsid w:val="009E7D7D"/>
    <w:rsid w:val="009F370D"/>
    <w:rsid w:val="009F73E9"/>
    <w:rsid w:val="00A01C8B"/>
    <w:rsid w:val="00A1038D"/>
    <w:rsid w:val="00A13356"/>
    <w:rsid w:val="00A22644"/>
    <w:rsid w:val="00A23E15"/>
    <w:rsid w:val="00A23F8A"/>
    <w:rsid w:val="00A25545"/>
    <w:rsid w:val="00A30353"/>
    <w:rsid w:val="00A41764"/>
    <w:rsid w:val="00A44EE5"/>
    <w:rsid w:val="00A51B5A"/>
    <w:rsid w:val="00A60070"/>
    <w:rsid w:val="00A614FF"/>
    <w:rsid w:val="00A61DEC"/>
    <w:rsid w:val="00A62AB0"/>
    <w:rsid w:val="00A92A35"/>
    <w:rsid w:val="00AB044D"/>
    <w:rsid w:val="00AB2F7F"/>
    <w:rsid w:val="00AC00A8"/>
    <w:rsid w:val="00AD486D"/>
    <w:rsid w:val="00AD5F10"/>
    <w:rsid w:val="00AD6EA1"/>
    <w:rsid w:val="00B11893"/>
    <w:rsid w:val="00B17733"/>
    <w:rsid w:val="00B21E18"/>
    <w:rsid w:val="00B24228"/>
    <w:rsid w:val="00B53BC8"/>
    <w:rsid w:val="00B54283"/>
    <w:rsid w:val="00B54AC8"/>
    <w:rsid w:val="00B85E73"/>
    <w:rsid w:val="00B87296"/>
    <w:rsid w:val="00B87659"/>
    <w:rsid w:val="00B97F57"/>
    <w:rsid w:val="00BA0FDE"/>
    <w:rsid w:val="00BA5F93"/>
    <w:rsid w:val="00BA7D54"/>
    <w:rsid w:val="00BB2373"/>
    <w:rsid w:val="00BB23E1"/>
    <w:rsid w:val="00BB47D2"/>
    <w:rsid w:val="00BB5A44"/>
    <w:rsid w:val="00BD0EB5"/>
    <w:rsid w:val="00BD6F03"/>
    <w:rsid w:val="00BE0D27"/>
    <w:rsid w:val="00BE3CDB"/>
    <w:rsid w:val="00BE45E0"/>
    <w:rsid w:val="00BF1169"/>
    <w:rsid w:val="00BF33A2"/>
    <w:rsid w:val="00BF467F"/>
    <w:rsid w:val="00BF75E1"/>
    <w:rsid w:val="00C154EB"/>
    <w:rsid w:val="00C2047B"/>
    <w:rsid w:val="00C2752A"/>
    <w:rsid w:val="00C34897"/>
    <w:rsid w:val="00C4790F"/>
    <w:rsid w:val="00C54DF0"/>
    <w:rsid w:val="00C66817"/>
    <w:rsid w:val="00C81352"/>
    <w:rsid w:val="00C867AA"/>
    <w:rsid w:val="00C960AA"/>
    <w:rsid w:val="00CA1229"/>
    <w:rsid w:val="00CA1DDE"/>
    <w:rsid w:val="00CA4D79"/>
    <w:rsid w:val="00CA60DB"/>
    <w:rsid w:val="00CA7EE4"/>
    <w:rsid w:val="00CB0B6B"/>
    <w:rsid w:val="00CB312C"/>
    <w:rsid w:val="00CB43CC"/>
    <w:rsid w:val="00CC3760"/>
    <w:rsid w:val="00CD30AA"/>
    <w:rsid w:val="00CE564D"/>
    <w:rsid w:val="00CE700D"/>
    <w:rsid w:val="00CF2D10"/>
    <w:rsid w:val="00D17FD4"/>
    <w:rsid w:val="00D23E37"/>
    <w:rsid w:val="00D33080"/>
    <w:rsid w:val="00D33CE8"/>
    <w:rsid w:val="00D37F93"/>
    <w:rsid w:val="00D439B4"/>
    <w:rsid w:val="00D5131D"/>
    <w:rsid w:val="00D56C20"/>
    <w:rsid w:val="00D57319"/>
    <w:rsid w:val="00D57D23"/>
    <w:rsid w:val="00D633EC"/>
    <w:rsid w:val="00D65643"/>
    <w:rsid w:val="00D71536"/>
    <w:rsid w:val="00D7388F"/>
    <w:rsid w:val="00D76079"/>
    <w:rsid w:val="00D90802"/>
    <w:rsid w:val="00D92275"/>
    <w:rsid w:val="00DA0C8C"/>
    <w:rsid w:val="00DA2368"/>
    <w:rsid w:val="00DA3AE8"/>
    <w:rsid w:val="00DB050A"/>
    <w:rsid w:val="00DB4ECC"/>
    <w:rsid w:val="00DC0D60"/>
    <w:rsid w:val="00DC143C"/>
    <w:rsid w:val="00DC22AA"/>
    <w:rsid w:val="00DC463E"/>
    <w:rsid w:val="00DD23C8"/>
    <w:rsid w:val="00DE387E"/>
    <w:rsid w:val="00DE4C0F"/>
    <w:rsid w:val="00DE4C77"/>
    <w:rsid w:val="00DE579A"/>
    <w:rsid w:val="00DF1ACC"/>
    <w:rsid w:val="00DF2103"/>
    <w:rsid w:val="00E01F82"/>
    <w:rsid w:val="00E03F67"/>
    <w:rsid w:val="00E04103"/>
    <w:rsid w:val="00E109B6"/>
    <w:rsid w:val="00E12470"/>
    <w:rsid w:val="00E12A02"/>
    <w:rsid w:val="00E14552"/>
    <w:rsid w:val="00E22EDE"/>
    <w:rsid w:val="00E27050"/>
    <w:rsid w:val="00E3548D"/>
    <w:rsid w:val="00E36E58"/>
    <w:rsid w:val="00E54B12"/>
    <w:rsid w:val="00E6044E"/>
    <w:rsid w:val="00E6122A"/>
    <w:rsid w:val="00E62137"/>
    <w:rsid w:val="00E62DAF"/>
    <w:rsid w:val="00E7142C"/>
    <w:rsid w:val="00E863D7"/>
    <w:rsid w:val="00E867C1"/>
    <w:rsid w:val="00EA3BF1"/>
    <w:rsid w:val="00EA7590"/>
    <w:rsid w:val="00EB3100"/>
    <w:rsid w:val="00EB5273"/>
    <w:rsid w:val="00EC103E"/>
    <w:rsid w:val="00EC1063"/>
    <w:rsid w:val="00EC62D8"/>
    <w:rsid w:val="00EC6507"/>
    <w:rsid w:val="00ED23B5"/>
    <w:rsid w:val="00ED33EC"/>
    <w:rsid w:val="00ED5731"/>
    <w:rsid w:val="00ED599F"/>
    <w:rsid w:val="00ED70D6"/>
    <w:rsid w:val="00EE07EB"/>
    <w:rsid w:val="00EF22AE"/>
    <w:rsid w:val="00EF4AC4"/>
    <w:rsid w:val="00EF7067"/>
    <w:rsid w:val="00F1095D"/>
    <w:rsid w:val="00F3060D"/>
    <w:rsid w:val="00F3773D"/>
    <w:rsid w:val="00F4077D"/>
    <w:rsid w:val="00F44308"/>
    <w:rsid w:val="00F44684"/>
    <w:rsid w:val="00F468D7"/>
    <w:rsid w:val="00F54F98"/>
    <w:rsid w:val="00F616B7"/>
    <w:rsid w:val="00F703D6"/>
    <w:rsid w:val="00F73B90"/>
    <w:rsid w:val="00F82E2E"/>
    <w:rsid w:val="00F92D64"/>
    <w:rsid w:val="00F9574E"/>
    <w:rsid w:val="00FA0AEF"/>
    <w:rsid w:val="00FA1CA6"/>
    <w:rsid w:val="00FA3031"/>
    <w:rsid w:val="00FA6A95"/>
    <w:rsid w:val="00FB1E60"/>
    <w:rsid w:val="00FB28DA"/>
    <w:rsid w:val="00FB29C1"/>
    <w:rsid w:val="00FB6CED"/>
    <w:rsid w:val="00FB7F32"/>
    <w:rsid w:val="00FC4CBC"/>
    <w:rsid w:val="00FC6ABB"/>
    <w:rsid w:val="00FD051C"/>
    <w:rsid w:val="00FD08E6"/>
    <w:rsid w:val="00FD7784"/>
    <w:rsid w:val="00FE0CD7"/>
    <w:rsid w:val="00FE0F5E"/>
    <w:rsid w:val="00FE302A"/>
    <w:rsid w:val="00FE61E9"/>
    <w:rsid w:val="00FE649D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A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220B24"/>
    <w:rPr>
      <w:sz w:val="20"/>
      <w:szCs w:val="20"/>
    </w:rPr>
  </w:style>
  <w:style w:type="character" w:styleId="Referencafusnote">
    <w:name w:val="footnote reference"/>
    <w:basedOn w:val="Zadanifontodlomka"/>
    <w:semiHidden/>
    <w:rsid w:val="00220B24"/>
    <w:rPr>
      <w:vertAlign w:val="superscript"/>
    </w:rPr>
  </w:style>
  <w:style w:type="paragraph" w:styleId="Zaglavlje">
    <w:name w:val="header"/>
    <w:basedOn w:val="Normal"/>
    <w:rsid w:val="00220B2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220B24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26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2D0C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022D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22D46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rsid w:val="00420849"/>
    <w:rPr>
      <w:sz w:val="24"/>
      <w:szCs w:val="24"/>
    </w:rPr>
  </w:style>
  <w:style w:type="character" w:styleId="Referencakomentara">
    <w:name w:val="annotation reference"/>
    <w:basedOn w:val="Zadanifontodlomka"/>
    <w:rsid w:val="00F468D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468D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F468D7"/>
  </w:style>
  <w:style w:type="paragraph" w:styleId="Predmetkomentara">
    <w:name w:val="annotation subject"/>
    <w:basedOn w:val="Tekstkomentara"/>
    <w:next w:val="Tekstkomentara"/>
    <w:link w:val="PredmetkomentaraChar"/>
    <w:rsid w:val="00F468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468D7"/>
    <w:rPr>
      <w:b/>
      <w:bCs/>
    </w:rPr>
  </w:style>
  <w:style w:type="character" w:customStyle="1" w:styleId="hwtze">
    <w:name w:val="hwtze"/>
    <w:basedOn w:val="Zadanifontodlomka"/>
    <w:rsid w:val="00C960AA"/>
  </w:style>
  <w:style w:type="character" w:customStyle="1" w:styleId="rynqvb">
    <w:name w:val="rynqvb"/>
    <w:basedOn w:val="Zadanifontodlomka"/>
    <w:rsid w:val="00C960AA"/>
  </w:style>
  <w:style w:type="character" w:styleId="Hiperveza">
    <w:name w:val="Hyperlink"/>
    <w:basedOn w:val="Zadanifontodlomka"/>
    <w:rsid w:val="00B24228"/>
    <w:rPr>
      <w:color w:val="0000FF" w:themeColor="hyperlink"/>
      <w:u w:val="single"/>
    </w:rPr>
  </w:style>
  <w:style w:type="character" w:styleId="Istaknuto">
    <w:name w:val="Emphasis"/>
    <w:basedOn w:val="Zadanifontodlomka"/>
    <w:qFormat/>
    <w:rsid w:val="00502A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A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220B24"/>
    <w:rPr>
      <w:sz w:val="20"/>
      <w:szCs w:val="20"/>
    </w:rPr>
  </w:style>
  <w:style w:type="character" w:styleId="Referencafusnote">
    <w:name w:val="footnote reference"/>
    <w:basedOn w:val="Zadanifontodlomka"/>
    <w:semiHidden/>
    <w:rsid w:val="00220B24"/>
    <w:rPr>
      <w:vertAlign w:val="superscript"/>
    </w:rPr>
  </w:style>
  <w:style w:type="paragraph" w:styleId="Zaglavlje">
    <w:name w:val="header"/>
    <w:basedOn w:val="Normal"/>
    <w:rsid w:val="00220B2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220B24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26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2D0C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022D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22D46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rsid w:val="00420849"/>
    <w:rPr>
      <w:sz w:val="24"/>
      <w:szCs w:val="24"/>
    </w:rPr>
  </w:style>
  <w:style w:type="character" w:styleId="Referencakomentara">
    <w:name w:val="annotation reference"/>
    <w:basedOn w:val="Zadanifontodlomka"/>
    <w:rsid w:val="00F468D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468D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F468D7"/>
  </w:style>
  <w:style w:type="paragraph" w:styleId="Predmetkomentara">
    <w:name w:val="annotation subject"/>
    <w:basedOn w:val="Tekstkomentara"/>
    <w:next w:val="Tekstkomentara"/>
    <w:link w:val="PredmetkomentaraChar"/>
    <w:rsid w:val="00F468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468D7"/>
    <w:rPr>
      <w:b/>
      <w:bCs/>
    </w:rPr>
  </w:style>
  <w:style w:type="character" w:customStyle="1" w:styleId="hwtze">
    <w:name w:val="hwtze"/>
    <w:basedOn w:val="Zadanifontodlomka"/>
    <w:rsid w:val="00C960AA"/>
  </w:style>
  <w:style w:type="character" w:customStyle="1" w:styleId="rynqvb">
    <w:name w:val="rynqvb"/>
    <w:basedOn w:val="Zadanifontodlomka"/>
    <w:rsid w:val="00C960AA"/>
  </w:style>
  <w:style w:type="character" w:styleId="Hiperveza">
    <w:name w:val="Hyperlink"/>
    <w:basedOn w:val="Zadanifontodlomka"/>
    <w:rsid w:val="00B24228"/>
    <w:rPr>
      <w:color w:val="0000FF" w:themeColor="hyperlink"/>
      <w:u w:val="single"/>
    </w:rPr>
  </w:style>
  <w:style w:type="character" w:styleId="Istaknuto">
    <w:name w:val="Emphasis"/>
    <w:basedOn w:val="Zadanifontodlomka"/>
    <w:qFormat/>
    <w:rsid w:val="00502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zz.gkc-pula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ula.zaki.com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\Desktop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29FB-E5EE-49A2-AFB1-775B3498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13</TotalTime>
  <Pages>22</Pages>
  <Words>7435</Words>
  <Characters>42383</Characters>
  <Application>Microsoft Office Word</Application>
  <DocSecurity>0</DocSecurity>
  <Lines>353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 01-268/1-2009</vt:lpstr>
      <vt:lpstr>Broj: 01-268/1-2009</vt:lpstr>
    </vt:vector>
  </TitlesOfParts>
  <Company>RH-TDU</Company>
  <LinksUpToDate>false</LinksUpToDate>
  <CharactersWithSpaces>49719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01-268/1-2009</dc:title>
  <dc:creator>EU</dc:creator>
  <cp:lastModifiedBy>STRUCNI-01</cp:lastModifiedBy>
  <cp:revision>3</cp:revision>
  <cp:lastPrinted>2023-10-17T11:07:00Z</cp:lastPrinted>
  <dcterms:created xsi:type="dcterms:W3CDTF">2023-10-25T11:28:00Z</dcterms:created>
  <dcterms:modified xsi:type="dcterms:W3CDTF">2023-10-25T11:40:00Z</dcterms:modified>
</cp:coreProperties>
</file>